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DCC" w:rsidRDefault="00395DCC" w:rsidP="00395DCC">
      <w:pPr>
        <w:spacing w:after="0" w:line="240" w:lineRule="auto"/>
        <w:jc w:val="center"/>
        <w:rPr>
          <w:rFonts w:ascii="Times New Roman" w:eastAsia="Times New Roman" w:hAnsi="Times New Roman" w:cs="Times New Roman"/>
          <w:color w:val="000000"/>
          <w:sz w:val="27"/>
          <w:szCs w:val="27"/>
          <w:lang w:eastAsia="uk-UA"/>
        </w:rPr>
      </w:pPr>
      <w:r>
        <w:fldChar w:fldCharType="begin"/>
      </w:r>
      <w:r>
        <w:instrText xml:space="preserve"> HYPERLINK "http://reyestr.court.gov.ua/Review/80899600" </w:instrText>
      </w:r>
      <w:r>
        <w:fldChar w:fldCharType="separate"/>
      </w:r>
      <w:r>
        <w:rPr>
          <w:rStyle w:val="a4"/>
        </w:rPr>
        <w:t>http://reyestr.court.gov.ua/Review/80899600</w:t>
      </w:r>
      <w:r>
        <w:fldChar w:fldCharType="end"/>
      </w:r>
      <w:bookmarkStart w:id="0" w:name="_GoBack"/>
      <w:bookmarkEnd w:id="0"/>
    </w:p>
    <w:p w:rsidR="00395DCC" w:rsidRDefault="00395DCC" w:rsidP="00395DCC">
      <w:pPr>
        <w:spacing w:after="0" w:line="240" w:lineRule="auto"/>
        <w:jc w:val="center"/>
        <w:rPr>
          <w:rFonts w:ascii="Times New Roman" w:eastAsia="Times New Roman" w:hAnsi="Times New Roman" w:cs="Times New Roman"/>
          <w:color w:val="000000"/>
          <w:sz w:val="27"/>
          <w:szCs w:val="27"/>
          <w:lang w:eastAsia="uk-UA"/>
        </w:rPr>
      </w:pPr>
    </w:p>
    <w:p w:rsidR="00395DCC" w:rsidRDefault="00395DCC" w:rsidP="00395DCC">
      <w:pPr>
        <w:spacing w:after="0" w:line="240" w:lineRule="auto"/>
        <w:jc w:val="center"/>
        <w:rPr>
          <w:rFonts w:ascii="Times New Roman" w:eastAsia="Times New Roman" w:hAnsi="Times New Roman" w:cs="Times New Roman"/>
          <w:color w:val="000000"/>
          <w:sz w:val="27"/>
          <w:szCs w:val="27"/>
          <w:lang w:eastAsia="uk-UA"/>
        </w:rPr>
      </w:pPr>
    </w:p>
    <w:p w:rsidR="00395DCC" w:rsidRPr="00395DCC" w:rsidRDefault="00395DCC" w:rsidP="00395DCC">
      <w:pPr>
        <w:spacing w:after="0" w:line="240" w:lineRule="auto"/>
        <w:jc w:val="center"/>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noProof/>
          <w:color w:val="000000"/>
          <w:sz w:val="27"/>
          <w:szCs w:val="27"/>
          <w:lang w:eastAsia="uk-UA"/>
        </w:rPr>
        <w:drawing>
          <wp:inline distT="0" distB="0" distL="0" distR="0">
            <wp:extent cx="572770" cy="760095"/>
            <wp:effectExtent l="0" t="0" r="0" b="1905"/>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2770" cy="760095"/>
                    </a:xfrm>
                    <a:prstGeom prst="rect">
                      <a:avLst/>
                    </a:prstGeom>
                    <a:noFill/>
                    <a:ln>
                      <a:noFill/>
                    </a:ln>
                  </pic:spPr>
                </pic:pic>
              </a:graphicData>
            </a:graphic>
          </wp:inline>
        </w:drawing>
      </w:r>
    </w:p>
    <w:p w:rsidR="00395DCC" w:rsidRPr="00395DCC" w:rsidRDefault="00395DCC" w:rsidP="00395DC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Єдиний унікальний номер № 285/1639/17</w:t>
      </w:r>
    </w:p>
    <w:p w:rsidR="00395DCC" w:rsidRPr="00395DCC" w:rsidRDefault="00395DCC" w:rsidP="00395DC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Провадження № 1-кп/0285/411/17</w:t>
      </w:r>
    </w:p>
    <w:p w:rsidR="00395DCC" w:rsidRPr="00395DCC" w:rsidRDefault="00395DCC" w:rsidP="00395DC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b/>
          <w:bCs/>
          <w:color w:val="000000"/>
          <w:sz w:val="27"/>
          <w:szCs w:val="27"/>
          <w:lang w:eastAsia="uk-UA"/>
        </w:rPr>
        <w:t>В И Р О К</w:t>
      </w:r>
    </w:p>
    <w:p w:rsidR="00395DCC" w:rsidRPr="00395DCC" w:rsidRDefault="00395DCC" w:rsidP="00395DC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b/>
          <w:bCs/>
          <w:color w:val="000000"/>
          <w:sz w:val="27"/>
          <w:szCs w:val="27"/>
          <w:lang w:eastAsia="uk-UA"/>
        </w:rPr>
        <w:t>ІМЕНЕМ УКРАЇНИ        </w:t>
      </w:r>
    </w:p>
    <w:p w:rsidR="00395DCC" w:rsidRPr="00395DCC" w:rsidRDefault="00395DCC" w:rsidP="00395DC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b/>
          <w:bCs/>
          <w:color w:val="000000"/>
          <w:sz w:val="27"/>
          <w:szCs w:val="27"/>
          <w:lang w:eastAsia="uk-UA"/>
        </w:rPr>
        <w:t>03 квітня 2019 року м. Новоград-Волинський</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Новоград-Волинський міськрайонний суд Житомирської області в складі:</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                              головуючого-судді </w:t>
      </w:r>
      <w:proofErr w:type="spellStart"/>
      <w:r w:rsidRPr="00395DCC">
        <w:rPr>
          <w:rFonts w:ascii="Times New Roman" w:eastAsia="Times New Roman" w:hAnsi="Times New Roman" w:cs="Times New Roman"/>
          <w:color w:val="000000"/>
          <w:sz w:val="27"/>
          <w:szCs w:val="27"/>
          <w:lang w:eastAsia="uk-UA"/>
        </w:rPr>
        <w:t>Нагорнюка</w:t>
      </w:r>
      <w:proofErr w:type="spellEnd"/>
      <w:r w:rsidRPr="00395DCC">
        <w:rPr>
          <w:rFonts w:ascii="Times New Roman" w:eastAsia="Times New Roman" w:hAnsi="Times New Roman" w:cs="Times New Roman"/>
          <w:color w:val="000000"/>
          <w:sz w:val="27"/>
          <w:szCs w:val="27"/>
          <w:lang w:eastAsia="uk-UA"/>
        </w:rPr>
        <w:t xml:space="preserve"> Ю.В.,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за участю секретаря судового засідання Музики Н.Ю.,</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прокурора Левченка Р.Ю.,</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розглянувши у відкритому судовому засіданні в залі суду у м. Новоград-Волинський кримінальне провадження № 285/1639/17 (32014060000000103 від 28 жовтня 2014 року) по обвинуваченню</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ОСОБА_1, ІНФОРМАЦІЯ_1,  уродженця м. Житомир, громадянина України, з середньою освітою, одруженого, на утриманні неповнолітніх дітей не має, зареєстрованого по АДРЕСА_5, працюючого </w:t>
      </w:r>
      <w:proofErr w:type="spellStart"/>
      <w:r w:rsidRPr="00395DCC">
        <w:rPr>
          <w:rFonts w:ascii="Times New Roman" w:eastAsia="Times New Roman" w:hAnsi="Times New Roman" w:cs="Times New Roman"/>
          <w:color w:val="000000"/>
          <w:sz w:val="27"/>
          <w:szCs w:val="27"/>
          <w:lang w:eastAsia="uk-UA"/>
        </w:rPr>
        <w:t>кухарем</w:t>
      </w:r>
      <w:proofErr w:type="spellEnd"/>
      <w:r w:rsidRPr="00395DCC">
        <w:rPr>
          <w:rFonts w:ascii="Times New Roman" w:eastAsia="Times New Roman" w:hAnsi="Times New Roman" w:cs="Times New Roman"/>
          <w:color w:val="000000"/>
          <w:sz w:val="27"/>
          <w:szCs w:val="27"/>
          <w:lang w:eastAsia="uk-UA"/>
        </w:rPr>
        <w:t xml:space="preserve"> в ПП "Стара Губернія" (с. Вереси, Житомирська область), РНОКПП -НОМЕР_1, раніше несудимого,</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вчиненні кримінальних правопорушень, передбачених ч. 2 ст. </w:t>
      </w:r>
      <w:hyperlink r:id="rId5"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2 ст. </w:t>
      </w:r>
      <w:hyperlink r:id="rId6"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w:t>
        </w:r>
      </w:hyperlink>
      <w:r w:rsidRPr="00395DCC">
        <w:rPr>
          <w:rFonts w:ascii="Times New Roman" w:eastAsia="Times New Roman" w:hAnsi="Times New Roman" w:cs="Times New Roman"/>
          <w:color w:val="000000"/>
          <w:sz w:val="27"/>
          <w:szCs w:val="27"/>
          <w:lang w:eastAsia="uk-UA"/>
        </w:rPr>
        <w:t>, ч. 5 ст. </w:t>
      </w:r>
      <w:hyperlink r:id="rId7" w:anchor="99"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27</w:t>
        </w:r>
      </w:hyperlink>
      <w:r w:rsidRPr="00395DCC">
        <w:rPr>
          <w:rFonts w:ascii="Times New Roman" w:eastAsia="Times New Roman" w:hAnsi="Times New Roman" w:cs="Times New Roman"/>
          <w:color w:val="000000"/>
          <w:sz w:val="27"/>
          <w:szCs w:val="27"/>
          <w:lang w:eastAsia="uk-UA"/>
        </w:rPr>
        <w:t>, ч. 3 ст. </w:t>
      </w:r>
      <w:hyperlink r:id="rId8"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212 КК України</w:t>
        </w:r>
      </w:hyperlink>
      <w:r w:rsidRPr="00395DCC">
        <w:rPr>
          <w:rFonts w:ascii="Times New Roman" w:eastAsia="Times New Roman" w:hAnsi="Times New Roman" w:cs="Times New Roman"/>
          <w:color w:val="000000"/>
          <w:sz w:val="27"/>
          <w:szCs w:val="27"/>
          <w:lang w:eastAsia="uk-UA"/>
        </w:rPr>
        <w:t>, -  </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w:t>
      </w:r>
      <w:r w:rsidRPr="00395DCC">
        <w:rPr>
          <w:rFonts w:ascii="Times New Roman" w:eastAsia="Times New Roman" w:hAnsi="Times New Roman" w:cs="Times New Roman"/>
          <w:b/>
          <w:bCs/>
          <w:color w:val="000000"/>
          <w:sz w:val="27"/>
          <w:szCs w:val="27"/>
          <w:lang w:eastAsia="uk-UA"/>
        </w:rPr>
        <w:t>       ВСТАНОВИВ :</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ОСОБА_1, у травні 2012 року, за попередньою змовою із невстановленими особами,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9"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10"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11"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55</w:t>
      </w:r>
      <w:hyperlink r:id="rId12" w:anchor="7"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1</w:t>
        </w:r>
      </w:hyperlink>
      <w:r w:rsidRPr="00395DCC">
        <w:rPr>
          <w:rFonts w:ascii="Times New Roman" w:eastAsia="Times New Roman" w:hAnsi="Times New Roman" w:cs="Times New Roman"/>
          <w:color w:val="000000"/>
          <w:sz w:val="27"/>
          <w:szCs w:val="27"/>
          <w:lang w:eastAsia="uk-UA"/>
        </w:rPr>
        <w:t>, </w:t>
      </w:r>
      <w:hyperlink r:id="rId13"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14"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15"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16"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17"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18"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Закону Україна «Про державну реєстрацію юридичних осіб та фізичних осіб-підприємців» (№775-ІV від 01.05.2003р., зі змінами та доповненнями), вчинив фіктивне підприємництво, шляхом придбання суб'єкту підприємницької діяльності (юридичної особи) - ТОВ «Корпоративні мобільні рішення» (код ЄДР 36476024),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на користь суб'єктів </w:t>
      </w:r>
      <w:r w:rsidRPr="00395DCC">
        <w:rPr>
          <w:rFonts w:ascii="Times New Roman" w:eastAsia="Times New Roman" w:hAnsi="Times New Roman" w:cs="Times New Roman"/>
          <w:color w:val="000000"/>
          <w:sz w:val="27"/>
          <w:szCs w:val="27"/>
          <w:lang w:eastAsia="uk-UA"/>
        </w:rPr>
        <w:lastRenderedPageBreak/>
        <w:t>підприємницької діяльності - платників податків реального сектору економіки, за наступних обставин: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Товариство з обмеженою відповідальністю «Корпоративні мобільні рішення» 26.05.2009 зареєстровано Головним управлінням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за юридичною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проспект Перемоги, 136, кімната 34, та отримано свідоцтво про державну реєстрацію, про що здійснено запис у Єдиному державному реєстрі фізичних та юридичних осіб-підприємців за №10721020000023852 та присвоєно ідентифікаційний код юридичної особи 36476024.</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травні 2012 року ОСОБА_1 у невстановленому слідством місці, за відсутності навичок для здійснення фінансово-господарської діяльності, конкретних напрямків діяльності, освіти, офісного та складських приміщень, працівників, за умови отримання винагороди та повідомлення про необхідність підписання лише документів щодо реєстрації, погодився на пропозицію невстановлених осіб, отримати заробіток та придбати на себе фірму без наміру здійснювати фінансово-господарську діяльність підприємства. При цьому, ОСОБА_1 усвідомлював, що метою придбання підприємства є прикриття незаконної діяльності.</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ОСОБА_1, діючи з корисливою метою, а саме отримання грошової винагороди, усвідомлюючи протиправний характер запропонованих йому дій як майбутнього власника підприємства, надав особі, досудове розслідування, щодо якої виділене в окреме провадження, свій паспорт - серії НОМЕР_13, виданий 25.02.2002 Житомирським МВ УМВС України у Житомирській області та довідку по присвоєння йому ідентифікаційного номеру - НОМЕР_1, для зняття з нього копій, необхідних для реєстрації підприємства, без справжнього наміру здійснювати господарську діяльність підприємства та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подальшому, 31.05.2012 ОСОБА_1, в денний час доби, у приміщенні нотаріальної контори у м. Києві, точного місця слідством не встановлено, засвідчив своїм підписом протокол № 4 загальних зборів учасників ТОВ «Корпоративні мобільні рішення» від 31.05.2012 року, Статут ТОВ «Корпоративні мобільні рішення» у новій редакції 2012 року, підписав наказ № 3 від 31.05.2012 про призначення себе на посаду директора ТОВ «Корпоративні мобільні рішення», які ОСОБА_1 надали невстановлені особи.</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На підставі даних документів, засвідчених  ОСОБА_1, який став одноособовим засновником та директором ТОВ «Корпоративні мобільні рішення», того ж дня, невстановлені особи, діючи за змовою із ОСОБА_1, здійснили державну реєстрацію змін до установчих документів Підприємства у виконавчому комітеті Святошинської районної у м. Києві Державній адміністрації (теперішня назва відділі державної реєстрації юридичних осіб та фізичних осіб-підприємців Святошинського району м. Києва Реєстраційної служби ГУ міністерства юстиції у м. Києві),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м. Київ, проспект Перемоги, 97, про що зроблено запис за № 10721050005023852 та отримали печатку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Продовжуючи свої злочинні дії, перебуваючи формально на посаді директора підприємства та являючись його засновником, ОСОБА_1, не маючи наміру </w:t>
      </w:r>
      <w:r w:rsidRPr="00395DCC">
        <w:rPr>
          <w:rFonts w:ascii="Times New Roman" w:eastAsia="Times New Roman" w:hAnsi="Times New Roman" w:cs="Times New Roman"/>
          <w:color w:val="000000"/>
          <w:sz w:val="27"/>
          <w:szCs w:val="27"/>
          <w:lang w:eastAsia="uk-UA"/>
        </w:rPr>
        <w:lastRenderedPageBreak/>
        <w:t>здійснювати діяльність підприємства, що пов'язана із виробництвом товарів, виконанням робіт або надання послуг, що зафіксована в статутних документах ТОВ «Корпоративні мобільні рішення», у невстановлений слідством час та місці отримав від невстановлених осіб, грошову винагороду та відповідні інструкції щодо алгоритму дій, як директора підприємства, при викликах до правоохоронних органів.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31.05.2012 ОСОБА_1, шляхом надання невстановленим особам, установчих документів ТОВ «Корпоративні мобільні рішення», вчинив за допомогою останніх реєстрацію змін до установчих документів ТОВ «Корпоративні мобільні рішення» у виконавчому комітеті Святошинської районної у м. Києві Державній адміністрації (теперішня назва відділ державної реєстрації юридичних осіб та фізичних осіб-підприємців Святошинського району м. Києва Реєстраційної служби ГУ Міністерства юстиції у м. Києві), тим самим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«Корпоративні мобільні рішення».</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Продовжуючи свою злочинну діяльність, ОСОБА_1, у травні - червні 2012 року, за попередньою змовою із невстановленими особами,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9"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20"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21"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22"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23"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24"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25"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26"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27"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28"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8, 24 Закону Україна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xml:space="preserve">» (код ЄДР 36593277),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на користь суб'єктів підприємницької діяльності - платників податків реального сектору економіки, за наступних обставин: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Приватне підприємство «Торговий дім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xml:space="preserve">» 17.08.2009 зареєстровано Головним управлінням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за юридичною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АДРЕСА_1, та отримано свідоцтво про державну реєстрацію, про що здійснено запис у Єдиному державному реєстрі фізичних та юридичних осіб-підприємців за №10741020000034332 та присвоєно ідентифікаційний код юридичної особи 36593277 .</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травні 2012 року ОСОБА_1 у невстановленому слідством місці, за відсутності навичок для здійснення фінансово-господарської діяльності, конкретних напрямків діяльності, освіти, офісного та складських приміщень, працівників, за умови отримання винагороди та повідомлення про необхідність підписання лише документів щодо реєстрації, погодився на пропозицію невстановлених осіб, отримати заробіток та придбати на себе фірму без наміру здійснювати фінансово-господарську діяльність підприємства. При цьому, ОСОБА_1 усвідомлював, що метою придбання підприємства є прикриття незаконної діяльності.</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ОСОБА_1, діючи з корисливою метою, а саме отримання грошової винагороди, усвідомлюючи протиправний характер запропонованих йому дій, як майбутнього власника підприємства, надав особі, досудове розслідування, щодо якої виділене в окреме провадження, свій паспорт - серії НОМЕР_13, виданий 25.02.2002 Житомирським МВ УМВС України у Житомирській області та довідку по присвоєння йому ідентифікаційного номеру - НОМЕР_1, для зняття з нього копій, необхідних для реєстрації підприємства, без справжнього наміру здійснювати господарську діяльність підприємства,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01.06.2012 ОСОБА_1, в денний час доби у приміщенні нотаріальної контори у м. Києві, точних обставин слідством не встановлено, засвідчив своїм підписом рішення № 2-2012 власника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від 01.06.2012 року, Статут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у новій редакції 2012 року, підписав наказ № 7 від 02.06.2012 про призначення себе на посаду директора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які ОСОБА_1 надали невстановлені особи.</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09.06.2012 на підставі даних документів, засвідчених  ОСОБА_1, який став одноособовим засновником та директором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xml:space="preserve">», невстановлені особи, діючи за змовою із ОСОБА_1, здійснили державну реєстрацію змін до установчих документів Підприємства у виконавчому комітеті Шевченківської районної у м. Києві Державній адміністрації,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Київ, вул. </w:t>
      </w:r>
      <w:proofErr w:type="spellStart"/>
      <w:r w:rsidRPr="00395DCC">
        <w:rPr>
          <w:rFonts w:ascii="Times New Roman" w:eastAsia="Times New Roman" w:hAnsi="Times New Roman" w:cs="Times New Roman"/>
          <w:color w:val="000000"/>
          <w:sz w:val="27"/>
          <w:szCs w:val="27"/>
          <w:lang w:eastAsia="uk-UA"/>
        </w:rPr>
        <w:t>Б.Хмельницького</w:t>
      </w:r>
      <w:proofErr w:type="spellEnd"/>
      <w:r w:rsidRPr="00395DCC">
        <w:rPr>
          <w:rFonts w:ascii="Times New Roman" w:eastAsia="Times New Roman" w:hAnsi="Times New Roman" w:cs="Times New Roman"/>
          <w:color w:val="000000"/>
          <w:sz w:val="27"/>
          <w:szCs w:val="27"/>
          <w:lang w:eastAsia="uk-UA"/>
        </w:rPr>
        <w:t>, 24 (теперішня назва відділі державної реєстрації юридичних осіб та фізичних осіб-підприємців Шевченківського району м. Києва Реєстраційної служби ГУ міністерства юстиції у м. Києві), про що зроблено запис за № 10741050004034332 та отримали печатку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Продовжуючи свої злочинні дії, перебуваючи формально на посаді директора підприємства та являючись його засновником, ОСОБА_1, не маючи наміру здійснювати діяльність підприємства, що пов'язана із виробництвом товарів, виконанням робіт або надання послуг, що зафіксована в статутних документах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у невстановлений слідством час та місці отримав від невстановлених осіб, грошову винагороду та відповідні інструкції щодо алгоритму дій, як директора підприємства, при викликах до правоохоронних органів.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шляхом надання невстановленим особам, установчих документів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вчинив за допомогою останніх реєстрацію змін до установчих документів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xml:space="preserve">» у виконавчому комітеті Шевченківської районної у м. Києві Державній адміністрації (теперішня назва відділі державної реєстрації юридичних осіб та фізичних осіб-підприємців Шевченківського району </w:t>
      </w:r>
      <w:proofErr w:type="spellStart"/>
      <w:r w:rsidRPr="00395DCC">
        <w:rPr>
          <w:rFonts w:ascii="Times New Roman" w:eastAsia="Times New Roman" w:hAnsi="Times New Roman" w:cs="Times New Roman"/>
          <w:color w:val="000000"/>
          <w:sz w:val="27"/>
          <w:szCs w:val="27"/>
          <w:lang w:eastAsia="uk-UA"/>
        </w:rPr>
        <w:t>м.Києва</w:t>
      </w:r>
      <w:proofErr w:type="spellEnd"/>
      <w:r w:rsidRPr="00395DCC">
        <w:rPr>
          <w:rFonts w:ascii="Times New Roman" w:eastAsia="Times New Roman" w:hAnsi="Times New Roman" w:cs="Times New Roman"/>
          <w:color w:val="000000"/>
          <w:sz w:val="27"/>
          <w:szCs w:val="27"/>
          <w:lang w:eastAsia="uk-UA"/>
        </w:rPr>
        <w:t xml:space="preserve"> Реєстраційної служби ГУ міністерства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Продовжуючи свої злочинні дії, перебуваючи формально на посаді директора підприємства та являючись його засновником, ОСОБА_1, не маючи наміру </w:t>
      </w:r>
      <w:r w:rsidRPr="00395DCC">
        <w:rPr>
          <w:rFonts w:ascii="Times New Roman" w:eastAsia="Times New Roman" w:hAnsi="Times New Roman" w:cs="Times New Roman"/>
          <w:color w:val="000000"/>
          <w:sz w:val="27"/>
          <w:szCs w:val="27"/>
          <w:lang w:eastAsia="uk-UA"/>
        </w:rPr>
        <w:lastRenderedPageBreak/>
        <w:t>здійснювати діяльність підприємства, що пов'язана із виробництвом товарів, виконанням робіт або надання послуг, що зафіксована в статутних документах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у невстановлений слідством час та місці отримав від невстановлених осіб, грошову винагороду та відповідні інструкції щодо алгоритму дій, як директора підприємства, при викликах до правоохоронних органів.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«Корпоративні мобільні рішення» та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на своє ім'я ОСОБА_1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зазначених підприємств, за невстановлених слідством обставин, час та місці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подальшому, переслідуючи корисливі мотиви, ОСОБА_1, в період 2012-2014 років, за невстановлених слідством обставин вступив в злочинну змову з невстановленою групою осіб, які діяли на території Житомирської, Одеської та Київської областей, з метою пошуку осіб, що за грошову винагороду, без наміру здійснювати підприємницьку діяльність, будуть виконувати роль номінальних (підставних) службових осіб «фіктивних» підприємств.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в квітні 2013 року, за попередньою змовою із ОСОБА_3 (ухвалою Голосіївського районного суду </w:t>
      </w:r>
      <w:proofErr w:type="spellStart"/>
      <w:r w:rsidRPr="00395DCC">
        <w:rPr>
          <w:rFonts w:ascii="Times New Roman" w:eastAsia="Times New Roman" w:hAnsi="Times New Roman" w:cs="Times New Roman"/>
          <w:color w:val="000000"/>
          <w:sz w:val="27"/>
          <w:szCs w:val="27"/>
          <w:lang w:eastAsia="uk-UA"/>
        </w:rPr>
        <w:t>м.Києва</w:t>
      </w:r>
      <w:proofErr w:type="spellEnd"/>
      <w:r w:rsidRPr="00395DCC">
        <w:rPr>
          <w:rFonts w:ascii="Times New Roman" w:eastAsia="Times New Roman" w:hAnsi="Times New Roman" w:cs="Times New Roman"/>
          <w:color w:val="000000"/>
          <w:sz w:val="27"/>
          <w:szCs w:val="27"/>
          <w:lang w:eastAsia="uk-UA"/>
        </w:rPr>
        <w:t xml:space="preserve"> від 22.10.2014 по справі №752/8634/14-к, ОСОБА_3 звільнено від кримінальної відповідальності за ч. 2 ст. </w:t>
      </w:r>
      <w:hyperlink r:id="rId29"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1 ст. </w:t>
      </w:r>
      <w:hyperlink r:id="rId30"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 xml:space="preserve">),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31"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32"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33"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34"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35"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36"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37"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38"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39"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40"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(код ЄДР 38515541),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Товариство з обмеженою відповідальністю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23.01.2013 року зареєстровано у відділі державної реєстрації юридичних осіб та фізичних осіб-підприємців Голосіївського району реєстраційної служби Головного управління юстиції у місті Києві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проспект 40-Річчя Жовтня, 93, офіс 638,. та отримано свідоцтво про державну реєстрацію, про що здійснено запис у Єдиному державному реєстрі фізичних та юридичних осіб-підприємців за №10681020000030759.</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ОСОБА_3 згідно протоколу №14 Загальних зборів учасників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від 14.06.2013 року, включена до складу учасників Товариства, та отримала 100 відсотків статутного капіталу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чим самим стала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Згідно, вище зазначеного протоколу №14 Загальних зборів учасників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від 14.06.2013 року, ОСОБА_3, призначена на посаду керівника (директора)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з 15.06.2013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ОСОБА_3 в органах державної влади зареєстрована засновником та директором суб'єкту підприємницької діяльності - юридичної особи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вона взяла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14.06.2013 року ОСОБА_3, прибула з адреси постійного місця проживання в </w:t>
      </w:r>
      <w:proofErr w:type="spellStart"/>
      <w:r w:rsidRPr="00395DCC">
        <w:rPr>
          <w:rFonts w:ascii="Times New Roman" w:eastAsia="Times New Roman" w:hAnsi="Times New Roman" w:cs="Times New Roman"/>
          <w:color w:val="000000"/>
          <w:sz w:val="27"/>
          <w:szCs w:val="27"/>
          <w:lang w:eastAsia="uk-UA"/>
        </w:rPr>
        <w:t>Житомирьскій</w:t>
      </w:r>
      <w:proofErr w:type="spellEnd"/>
      <w:r w:rsidRPr="00395DCC">
        <w:rPr>
          <w:rFonts w:ascii="Times New Roman" w:eastAsia="Times New Roman" w:hAnsi="Times New Roman" w:cs="Times New Roman"/>
          <w:color w:val="000000"/>
          <w:sz w:val="27"/>
          <w:szCs w:val="27"/>
          <w:lang w:eastAsia="uk-UA"/>
        </w:rPr>
        <w:t xml:space="preserve"> області до міста Києва, з метою придбання та перереєстрації на своє ім'я Товариства, напередодні за невстановлених слідством обставин, часу та місці вступивши в злочинну змову з ОСОБА_1 стосовно придбання та перереєстрації на її ім'я в органах державної влади за грошову винагороду в розмірі 1000 грн. суб'єкта підприємницької діяльності - юридичної особи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без справжнього наміру здійснювати господарську діяльність, а з метою прикриття незаконної діяльності інших осіб, для чого в той же день ОСОБА_3  надала ОСОБА_1 свій паспорт - серія НОМЕР_14 виданий Новоград-Волинським РС УДМС України в Житомирській області та довідку по присвоєння їй ідентифікаційного номеру - НОМЕР_2, для зняття з нього копій.</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Крім того, 15.06.2013 року, ОСОБА_3, </w:t>
      </w:r>
      <w:proofErr w:type="spellStart"/>
      <w:r w:rsidRPr="00395DCC">
        <w:rPr>
          <w:rFonts w:ascii="Times New Roman" w:eastAsia="Times New Roman" w:hAnsi="Times New Roman" w:cs="Times New Roman"/>
          <w:color w:val="000000"/>
          <w:sz w:val="27"/>
          <w:szCs w:val="27"/>
          <w:lang w:eastAsia="uk-UA"/>
        </w:rPr>
        <w:t>засвідчла</w:t>
      </w:r>
      <w:proofErr w:type="spellEnd"/>
      <w:r w:rsidRPr="00395DCC">
        <w:rPr>
          <w:rFonts w:ascii="Times New Roman" w:eastAsia="Times New Roman" w:hAnsi="Times New Roman" w:cs="Times New Roman"/>
          <w:color w:val="000000"/>
          <w:sz w:val="27"/>
          <w:szCs w:val="27"/>
          <w:lang w:eastAsia="uk-UA"/>
        </w:rPr>
        <w:t xml:space="preserve"> своїм підписом Статут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в новій редакції, затверджений протоколом № 14 Загальних Зборів Учасників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від 14.06.2013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нею суб'єкта підприємницької діяльності -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отримані від ОСОБА_1, ОСОБА_3 вчинила умисні дії, направлені на придбання суб'єкта підприємницької діяльності,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На підставі даних документів, засвідчених  ОСОБА_3, яка являється засновником та директором, ОСОБА_1, 18.06.2014р. здійснив державну реєстрацію змін до установчих документів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у відділі державної реєстрації юридичних осіб та фізичних осіб-підприємців Голосіївського району реєстраційної служби Головного управління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м. Київ, пр-т. 40-річчяЖовтня, 42,за №10681070003030759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ОСОБА_3, шляхом реєстрації змін до установчих документів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 xml:space="preserve"> Плюс», на своє ім'я ОСОБА_3 самостійно підприємницьку діяльність не здійснювала, угод фінансового характеру не </w:t>
      </w:r>
      <w:r w:rsidRPr="00395DCC">
        <w:rPr>
          <w:rFonts w:ascii="Times New Roman" w:eastAsia="Times New Roman" w:hAnsi="Times New Roman" w:cs="Times New Roman"/>
          <w:color w:val="000000"/>
          <w:sz w:val="27"/>
          <w:szCs w:val="27"/>
          <w:lang w:eastAsia="uk-UA"/>
        </w:rPr>
        <w:lastRenderedPageBreak/>
        <w:t>укладала, печаткою підприємства не користувалася, не призначала та не звільняла з посад працівників, а реєстраційні та установчі документи зазначеного підприємства передала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подальшому, ОСОБА_1 в квітні 2013 року, за попередньою змовою із ОСОБА_4 (</w:t>
      </w:r>
      <w:proofErr w:type="spellStart"/>
      <w:r w:rsidRPr="00395DCC">
        <w:rPr>
          <w:rFonts w:ascii="Times New Roman" w:eastAsia="Times New Roman" w:hAnsi="Times New Roman" w:cs="Times New Roman"/>
          <w:color w:val="000000"/>
          <w:sz w:val="27"/>
          <w:szCs w:val="27"/>
          <w:lang w:eastAsia="uk-UA"/>
        </w:rPr>
        <w:t>вироком</w:t>
      </w:r>
      <w:proofErr w:type="spellEnd"/>
      <w:r w:rsidRPr="00395DCC">
        <w:rPr>
          <w:rFonts w:ascii="Times New Roman" w:eastAsia="Times New Roman" w:hAnsi="Times New Roman" w:cs="Times New Roman"/>
          <w:color w:val="000000"/>
          <w:sz w:val="27"/>
          <w:szCs w:val="27"/>
          <w:lang w:eastAsia="uk-UA"/>
        </w:rPr>
        <w:t xml:space="preserve"> Шевченківського районного суду м. Києва від 31.10.2014 по справі №761/30076/14-к, ОСОБА_4 визнано винним за ч.2 ст.</w:t>
      </w:r>
      <w:hyperlink r:id="rId41"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ч.1 ст.</w:t>
      </w:r>
      <w:hyperlink r:id="rId42"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 xml:space="preserve">),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43"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44"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45"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46"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47"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48"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49"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50"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51"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52"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-ТОВ «ОПТ-Інвест» (код ЄДР 38689128),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04.04.2013 року товариство з обмеженою відповідальністю «ОПТ-Інвест» зареєстровано у відділі державної реєстрації юридичних осіб та фізичних осіб-підприємців Шевченківського району реєстраційної служби Головного управління юстиції у місті Києві,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вул. Зоологічна, 4-А, та отримано свідоцтво про державну реєстрацію, про що здійснено запис у Єдиному державному реєстрі фізичних та юридичних осіб-підприємців за №10741020000045271.</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05.04.2013 року ТОВ «ОПТ-Інвест» зареєстровано та поставлено на облік як платника податків ДПІ у Шевченківському районі Головного управління Міндоходів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та 01.05.2013 року видано свідоцтво платника податку на додану вартість за №200122270.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ОСОБА_4 згідно протоколу №12 Загальних зборів учасників ТОВ «ОПТ-Інвест» від 23.07.2013 року, включений до складу учасників Товариства, та отримав 100 процентів статутного капіталу ТОВ «ОПТ-Інвест», згідно договору №б/н купівлі-продажу частки в статутному капіталі Товариства від 23.07.2013, чим самим став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Згідно, вище зазначеного протоколу №12 Загальних зборів учасників ТОВ «ОПТ-Інвест» від 23.07.2013 року, ОСОБА_4, призначений на посаду керівника (директора) ТОВ «ОПТ-Інвест» з 24.07.2013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ОСОБА_4 в органах державної влади зареєстрований засновником та директором суб'єкту підприємницької діяльності - юридичної особи ТОВ «ОПТ-</w:t>
      </w:r>
      <w:proofErr w:type="spellStart"/>
      <w:r w:rsidRPr="00395DCC">
        <w:rPr>
          <w:rFonts w:ascii="Times New Roman" w:eastAsia="Times New Roman" w:hAnsi="Times New Roman" w:cs="Times New Roman"/>
          <w:color w:val="000000"/>
          <w:sz w:val="27"/>
          <w:szCs w:val="27"/>
          <w:lang w:eastAsia="uk-UA"/>
        </w:rPr>
        <w:t>Інвстт</w:t>
      </w:r>
      <w:proofErr w:type="spellEnd"/>
      <w:r w:rsidRPr="00395DCC">
        <w:rPr>
          <w:rFonts w:ascii="Times New Roman" w:eastAsia="Times New Roman" w:hAnsi="Times New Roman" w:cs="Times New Roman"/>
          <w:color w:val="000000"/>
          <w:sz w:val="27"/>
          <w:szCs w:val="27"/>
          <w:lang w:eastAsia="uk-UA"/>
        </w:rPr>
        <w:t>»,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 яка полягала сприянні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«ОПТ-Інвест».</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 xml:space="preserve">25.07.2013 року ОСОБА_4, прибув з адреси постійного місця проживання в м. Житомирі до міста Києва, з метою придбання та перереєстрації на своє ім'я ТОВ «ОПТ-Інвест», напередодні за невстановлених слідством обставин, часу та місці, вступивши в злочинну змову з ОСОБА_1, стосовно придбання та перереєстрації на своє ім'я в органах державної влади за грошову винагороду в розмірі 100 доларів США, суб'єкта підприємницької діяльності - юридичної особи ТОВ «ОПТ-Інвест», без справжнього наміру здійснювати господарську діяльність, а з метою прикриття незаконної діяльності інших осіб, для чого, за декілька днів до цього,  ОСОБА_4  надав ОСОБА_1 попередньо зняті фотокопії сторінок свого паспорту - серія НОМЕР_17, виданий </w:t>
      </w:r>
      <w:proofErr w:type="spellStart"/>
      <w:r w:rsidRPr="00395DCC">
        <w:rPr>
          <w:rFonts w:ascii="Times New Roman" w:eastAsia="Times New Roman" w:hAnsi="Times New Roman" w:cs="Times New Roman"/>
          <w:color w:val="000000"/>
          <w:sz w:val="27"/>
          <w:szCs w:val="27"/>
          <w:lang w:eastAsia="uk-UA"/>
        </w:rPr>
        <w:t>Корольовським</w:t>
      </w:r>
      <w:proofErr w:type="spellEnd"/>
      <w:r w:rsidRPr="00395DCC">
        <w:rPr>
          <w:rFonts w:ascii="Times New Roman" w:eastAsia="Times New Roman" w:hAnsi="Times New Roman" w:cs="Times New Roman"/>
          <w:color w:val="000000"/>
          <w:sz w:val="27"/>
          <w:szCs w:val="27"/>
          <w:lang w:eastAsia="uk-UA"/>
        </w:rPr>
        <w:t xml:space="preserve"> РВ УМВС України в Житомирській області та довідку по присвоєння їй ідентифікаційного номеру - НОМЕР_3, для підготовки документів, щодо придбання ТОВ «ОПТ-Інвест».</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26.07.2013 р., у невстановленому слідством місці та обставин, ОСОБА_4, засвідчив своїм підписом Статут ТОВ «ОПТ-Інвест» в новій редакції, затверджений протоколом № 12 Загальних Зборів Учасників ТОВ «ОПТ-Інвест» від 23.07.2013 р.</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       На підставі цих документів, засвідчених  ОСОБА_4, який став засновником та директором, ОСОБА_1, діючи за попередньою домовленістю із ОСОБА_4 26.07.2014р. здійснив державну реєстрацію змін до установчих документів ТОВ «ОПТ-Інвест» у відділі державної реєстрації юридичних осіб та фізичних осіб-підприємців Шевченківського району реєстраційної служби Головного управління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м. Київ, </w:t>
      </w:r>
      <w:proofErr w:type="spellStart"/>
      <w:r w:rsidRPr="00395DCC">
        <w:rPr>
          <w:rFonts w:ascii="Times New Roman" w:eastAsia="Times New Roman" w:hAnsi="Times New Roman" w:cs="Times New Roman"/>
          <w:color w:val="000000"/>
          <w:sz w:val="27"/>
          <w:szCs w:val="27"/>
          <w:lang w:eastAsia="uk-UA"/>
        </w:rPr>
        <w:t>бульв</w:t>
      </w:r>
      <w:proofErr w:type="spellEnd"/>
      <w:r w:rsidRPr="00395DCC">
        <w:rPr>
          <w:rFonts w:ascii="Times New Roman" w:eastAsia="Times New Roman" w:hAnsi="Times New Roman" w:cs="Times New Roman"/>
          <w:color w:val="000000"/>
          <w:sz w:val="27"/>
          <w:szCs w:val="27"/>
          <w:lang w:eastAsia="uk-UA"/>
        </w:rPr>
        <w:t>. Тараса Шевченка, 26/4, за №10741050002045271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Крім того, досудовим слідством встановлено що в період з 26.07.2013 р. по 01.05.2014 р.  відповідно до податкової звітності, у ТОВ «ОПТ-Інвест» відсутні необхідні умови для досягнення результатів відповідної підприємницької, економічної  діяльності в силу відсутності управлінського або технічного персоналу, основних коштів, виробничих активів, складських приміщень, транспортних засобів.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«ОПТ-</w:t>
      </w:r>
      <w:proofErr w:type="spellStart"/>
      <w:r w:rsidRPr="00395DCC">
        <w:rPr>
          <w:rFonts w:ascii="Times New Roman" w:eastAsia="Times New Roman" w:hAnsi="Times New Roman" w:cs="Times New Roman"/>
          <w:color w:val="000000"/>
          <w:sz w:val="27"/>
          <w:szCs w:val="27"/>
          <w:lang w:eastAsia="uk-UA"/>
        </w:rPr>
        <w:t>Інвест»на</w:t>
      </w:r>
      <w:proofErr w:type="spellEnd"/>
      <w:r w:rsidRPr="00395DCC">
        <w:rPr>
          <w:rFonts w:ascii="Times New Roman" w:eastAsia="Times New Roman" w:hAnsi="Times New Roman" w:cs="Times New Roman"/>
          <w:color w:val="000000"/>
          <w:sz w:val="27"/>
          <w:szCs w:val="27"/>
          <w:lang w:eastAsia="uk-UA"/>
        </w:rPr>
        <w:t xml:space="preserve"> своє ім'я ОСОБА_4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ОСОБА_1</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Таким чином, ОСОБА_4, діючи за попередньою змовою з ОСОБА_1, у період липня-серпня 2013 р. придбали та встановили контроль над суб'єктом  підприємницької діяльності (юридичною особою) ТОВ «ОПТ-Інвест» (код ЄДР 38689128), а саме: отримали у володіння установчі, реєстраційні документи та печатку підприємства, які в подальшому, за грошову винагороду, передали особі, матеріали щодо якої виділене в окреме провадження, яка використовувала даний фіктивний суб'єкт підприємницької діяльності для документального оформлення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незаконного </w:t>
      </w:r>
      <w:proofErr w:type="spellStart"/>
      <w:r w:rsidRPr="00395DCC">
        <w:rPr>
          <w:rFonts w:ascii="Times New Roman" w:eastAsia="Times New Roman" w:hAnsi="Times New Roman" w:cs="Times New Roman"/>
          <w:color w:val="000000"/>
          <w:sz w:val="27"/>
          <w:szCs w:val="27"/>
          <w:lang w:eastAsia="uk-UA"/>
        </w:rPr>
        <w:t>формувалння</w:t>
      </w:r>
      <w:proofErr w:type="spellEnd"/>
      <w:r w:rsidRPr="00395DCC">
        <w:rPr>
          <w:rFonts w:ascii="Times New Roman" w:eastAsia="Times New Roman" w:hAnsi="Times New Roman" w:cs="Times New Roman"/>
          <w:color w:val="000000"/>
          <w:sz w:val="27"/>
          <w:szCs w:val="27"/>
          <w:lang w:eastAsia="uk-UA"/>
        </w:rPr>
        <w:t xml:space="preserve"> податкового кредиту з податку на додану вартість та валових витрат </w:t>
      </w:r>
      <w:r w:rsidRPr="00395DCC">
        <w:rPr>
          <w:rFonts w:ascii="Times New Roman" w:eastAsia="Times New Roman" w:hAnsi="Times New Roman" w:cs="Times New Roman"/>
          <w:color w:val="000000"/>
          <w:sz w:val="27"/>
          <w:szCs w:val="27"/>
          <w:lang w:eastAsia="uk-UA"/>
        </w:rPr>
        <w:lastRenderedPageBreak/>
        <w:t>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Крім того, ОСОБА_1 у вересні 2013 року, за попередньою змовою із ОСОБА_5 (</w:t>
      </w:r>
      <w:proofErr w:type="spellStart"/>
      <w:r w:rsidRPr="00395DCC">
        <w:rPr>
          <w:rFonts w:ascii="Times New Roman" w:eastAsia="Times New Roman" w:hAnsi="Times New Roman" w:cs="Times New Roman"/>
          <w:color w:val="000000"/>
          <w:sz w:val="27"/>
          <w:szCs w:val="27"/>
          <w:lang w:eastAsia="uk-UA"/>
        </w:rPr>
        <w:t>вироком</w:t>
      </w:r>
      <w:proofErr w:type="spellEnd"/>
      <w:r w:rsidRPr="00395DCC">
        <w:rPr>
          <w:rFonts w:ascii="Times New Roman" w:eastAsia="Times New Roman" w:hAnsi="Times New Roman" w:cs="Times New Roman"/>
          <w:color w:val="000000"/>
          <w:sz w:val="27"/>
          <w:szCs w:val="27"/>
          <w:lang w:eastAsia="uk-UA"/>
        </w:rPr>
        <w:t xml:space="preserve"> Святошинського районного суду районного суду м. Києва від 02.10.2014 по справі №759/15223/14-к, ОСОБА_5 визнано винною за ч.2 ст.</w:t>
      </w:r>
      <w:hyperlink r:id="rId53"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ч.1 ст.</w:t>
      </w:r>
      <w:hyperlink r:id="rId54"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 xml:space="preserve">),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55"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56"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57"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58"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59"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60"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61"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62"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63"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64"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xml:space="preserve">») (код ЄДР 33641736),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19.09.2005 року товариство з обмеженою відповідальністю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xml:space="preserve">») зареєстровано у відділі державної реєстрації юридичних осіб та фізичних осіб-підприємців Святошинського району реєстраційної служби Головного управління юстиції у місті Києві,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АДРЕСА_2 та отримано свідоцтво про державну реєстрацію, про що здійснено запис у Єдиному державному реєстрі фізичних та юридичних осіб-підприємців за №10721020000004490.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ОСОБА_5 згідно протоколу №1-09-2013 Загальних зборів учасників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від 10.09.2013 року, включена до складу учасників Товариства та отримала 100 процентів статутного капіталу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чим самим стала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Згідно, вище зазначеного протоколу №1-09-2013 Загальних зборів учасників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від 10.09.2013 року, ОСОБА_5, призначена на посаду керівника (директора)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з 10.09.2013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ОСОБА_5 в органах державної влади зареєстрована засновником та директором суб'єкту підприємницької діяльності - юридичної особи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вона взяла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10.09.2013 року ОСОБА_5, прибула з адреси постійного місця проживання в м. Житомирі до міста Києва, з метою придбання та перереєстрації на своє ім'я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xml:space="preserve">»), напередодні за невстановлених слідством обставин, часі та місці, вступивши в злочинну змову з ОСОБА_1 стосовно придбання та перереєстрації на своє ім'я в органах державної влади за грошову винагороду в розмірі 250 доларів США, суб'єкта </w:t>
      </w:r>
      <w:r w:rsidRPr="00395DCC">
        <w:rPr>
          <w:rFonts w:ascii="Times New Roman" w:eastAsia="Times New Roman" w:hAnsi="Times New Roman" w:cs="Times New Roman"/>
          <w:color w:val="000000"/>
          <w:sz w:val="27"/>
          <w:szCs w:val="27"/>
          <w:lang w:eastAsia="uk-UA"/>
        </w:rPr>
        <w:lastRenderedPageBreak/>
        <w:t>підприємницької діяльності - юридичної особи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без справжнього наміру здійснювати господарську діяльність, а з метою прикриття незаконної діяльності інших осіб, для чого, за декілька днів до цього, ОСОБА_5  надала ОСОБА_1 попередньо зняті фотокопії сторінок свого паспорту - серія НОМЕР_18, виданого Житомирським МВ УМВС України в Житомирській області та довідку по присвоєння їй ідентифікаційного номеру - НОМЕР_4, для підготовки документів, щодо придбання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Того ж дня, тобто 10.09.2013 року, ОСОБА_5 за невстановлених слідством обставин, часі та місці, засвідчила своїм підписом Статут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в новій редакції, затверджений протоколом №1-09-2013 Загальних Зборів Учасників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від 10.09.2013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нею суб'єкта підприємницької діяльності -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отримані від невстановленої слідством особи, ОСОБА_5 тим самим вчинила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передала ОСОБА_1., за що в подальшому в м. Житомирі, отримала від останнього обумовлену напередодні суму коштів в розмірі 250 доларів США.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На підставі вказаних документів, засвідчених  ОСОБА_5, яка являється засновником та директором, ОСОБА_1, 12.09.2013 року здійснив державну реєстрацію змін до установчих документів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xml:space="preserve">» (колишня назва ТОВ «БК </w:t>
      </w:r>
      <w:proofErr w:type="spellStart"/>
      <w:r w:rsidRPr="00395DCC">
        <w:rPr>
          <w:rFonts w:ascii="Times New Roman" w:eastAsia="Times New Roman" w:hAnsi="Times New Roman" w:cs="Times New Roman"/>
          <w:color w:val="000000"/>
          <w:sz w:val="27"/>
          <w:szCs w:val="27"/>
          <w:lang w:eastAsia="uk-UA"/>
        </w:rPr>
        <w:t>Южбудсервіс</w:t>
      </w:r>
      <w:proofErr w:type="spellEnd"/>
      <w:r w:rsidRPr="00395DCC">
        <w:rPr>
          <w:rFonts w:ascii="Times New Roman" w:eastAsia="Times New Roman" w:hAnsi="Times New Roman" w:cs="Times New Roman"/>
          <w:color w:val="000000"/>
          <w:sz w:val="27"/>
          <w:szCs w:val="27"/>
          <w:lang w:eastAsia="uk-UA"/>
        </w:rPr>
        <w:t xml:space="preserve">») у відділі державної реєстрації юридичних осіб та фізичних осіб-підприємців Святошинському району реєстраційної служби Головного управління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м. Київ, вул. Львівська, 8/6,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ОСОБА_5, шляхом надання невстановленим особам, установчих документів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вчинив реєстрацію змін до установчих документів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на своє ім'я ОСОБА_5 самостійно підприємницьку діяльність не здійснювала, угод фінансового характеру не укладала, печаткою підприємства не користувалася, не призначала та не звільняла з посад працівників, а реєстраційні та установчі документи зазначеного підприємства передала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Також, ОСОБА_1 у вересні-жовтні 2013 року, за попередньою змовою із ОСОБА_6, (</w:t>
      </w:r>
      <w:proofErr w:type="spellStart"/>
      <w:r w:rsidRPr="00395DCC">
        <w:rPr>
          <w:rFonts w:ascii="Times New Roman" w:eastAsia="Times New Roman" w:hAnsi="Times New Roman" w:cs="Times New Roman"/>
          <w:color w:val="000000"/>
          <w:sz w:val="27"/>
          <w:szCs w:val="27"/>
          <w:lang w:eastAsia="uk-UA"/>
        </w:rPr>
        <w:t>вироком</w:t>
      </w:r>
      <w:proofErr w:type="spellEnd"/>
      <w:r w:rsidRPr="00395DCC">
        <w:rPr>
          <w:rFonts w:ascii="Times New Roman" w:eastAsia="Times New Roman" w:hAnsi="Times New Roman" w:cs="Times New Roman"/>
          <w:color w:val="000000"/>
          <w:sz w:val="27"/>
          <w:szCs w:val="27"/>
          <w:lang w:eastAsia="uk-UA"/>
        </w:rPr>
        <w:t xml:space="preserve"> Шевченківського районного суду районного суду м. Києва від 24.09.2014 по справі № 761/26458/14-к, ОСОБА_6 визнано винною за ч. 2 </w:t>
      </w:r>
      <w:r w:rsidRPr="00395DCC">
        <w:rPr>
          <w:rFonts w:ascii="Times New Roman" w:eastAsia="Times New Roman" w:hAnsi="Times New Roman" w:cs="Times New Roman"/>
          <w:color w:val="000000"/>
          <w:sz w:val="27"/>
          <w:szCs w:val="27"/>
          <w:lang w:eastAsia="uk-UA"/>
        </w:rPr>
        <w:lastRenderedPageBreak/>
        <w:t>ст. </w:t>
      </w:r>
      <w:hyperlink r:id="rId65"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1 ст. </w:t>
      </w:r>
      <w:hyperlink r:id="rId66"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 xml:space="preserve">)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67"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68"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69"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70"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71"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72"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73"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74"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75"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76"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(код ЄДР 32456140),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09.04.2003 року товариство з обмеженою відповідальністю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зареєстровано у відділі державної реєстрації юридичних осіб та фізичних осіб-підприємців Шевченківського району реєстраційної служби Головного управління юстиції у місті Києві,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пров.Киянівський</w:t>
      </w:r>
      <w:proofErr w:type="spellEnd"/>
      <w:r w:rsidRPr="00395DCC">
        <w:rPr>
          <w:rFonts w:ascii="Times New Roman" w:eastAsia="Times New Roman" w:hAnsi="Times New Roman" w:cs="Times New Roman"/>
          <w:color w:val="000000"/>
          <w:sz w:val="27"/>
          <w:szCs w:val="27"/>
          <w:lang w:eastAsia="uk-UA"/>
        </w:rPr>
        <w:t xml:space="preserve"> 7-А та отримано свідоцтво про державну реєстрацію, про що здійснено запис к Єдиному державному реєстрі фізичних та юридичних осіб-підприємців за №10741450000029650.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23.04.2003 року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зареєстровано та поставлено на облік як платника податків ДПІ у Шевченківському район Головного управління Міндоходів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та 30.04.2008 року видано свідоцтво платника податку на додану вартість за №100114232.</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ОСОБА_6 згідно протоколу №2 Загальних зборів учасників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від 27.09.2013 року, включена до складу учасників Товариства та отримала 100 процентів статутного капіталу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чим самим стала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Згідно, вище зазначеного протоколу №2 Загальних зборів учасників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від 27.09.2013 року, ОСОБА_6, призначена на посаду керівника (директора)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Незважаючи на те, що ОСОБА_6 в органах державної влади зареєстрована засновником та директором суб'єкту підприємницької діяльності - юридичної особи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вона взяла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07.10.2013 року ОСОБА_6, прибула з адреси постійного місця проживання в м. Житомирі до міста Києва, з метою придбання та перереєстрації на своє ім'я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напередодні за невстановлених слідством обставин, часу та місці, вступивши і злочинну змову з ОСОБА_1 стосовно придбання та перереєстрації на своє ім'я і органах державної влади за грошову винагороду в розмірі 400 доларів США суб'єкта підприємницької діяльності - юридичної особи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без справжнього наміру здійснювати господарську діяльність, а з метою прикриття незаконної діяльності </w:t>
      </w:r>
      <w:r w:rsidRPr="00395DCC">
        <w:rPr>
          <w:rFonts w:ascii="Times New Roman" w:eastAsia="Times New Roman" w:hAnsi="Times New Roman" w:cs="Times New Roman"/>
          <w:color w:val="000000"/>
          <w:sz w:val="27"/>
          <w:szCs w:val="27"/>
          <w:lang w:eastAsia="uk-UA"/>
        </w:rPr>
        <w:lastRenderedPageBreak/>
        <w:t xml:space="preserve">інших осіб, для чого, за декілька днів де цього, ОСОБА_6 надала ОСОБА_1 попередньо зняті фотокопії сторінки свого паспорту - серія НОМЕР_15, виданого Малинським РВ УМВС України в Житомирській області та довідку по присвоєння їй ідентифікаційного номеру - НОМЕР_5, для підготовки документів, щодо придбання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Того ж дня, тобто 07.10.2013 року, ОСОБА_6, за невстановлених слідством обставин, часі та місці, засвідчила своїм підписом Статут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в новій редакції, затверджений протоколом №2 Загальних Зборів Учасників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Істерв</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від 27.09.2013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Засвідчивши своїм підписом складені у встановленій законом формі установчі документи про придбання нею суб'єкта підприємницької діяльності -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отримані від невстановленої слідством особи, ОСОБА_6 тим самим вчинила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передала ОСОБА_1, за що в м. Житомирі, отримала від останнього обумовлену частину коштів в розмірі 300 доларів США.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На підставі вказаних документів, засвідчених ОСОБА_6, яка є засновником та директором, ОСОБА_1, 07.10.2013 року здійснив державну реєстрацію змін до установчих документів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у відділі державної реєстрації юридичних осіб та фізичних осіб - підприємців Шевченківського району реєстраційної служби Головного управління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м. Київ, </w:t>
      </w:r>
      <w:proofErr w:type="spellStart"/>
      <w:r w:rsidRPr="00395DCC">
        <w:rPr>
          <w:rFonts w:ascii="Times New Roman" w:eastAsia="Times New Roman" w:hAnsi="Times New Roman" w:cs="Times New Roman"/>
          <w:color w:val="000000"/>
          <w:sz w:val="27"/>
          <w:szCs w:val="27"/>
          <w:lang w:eastAsia="uk-UA"/>
        </w:rPr>
        <w:t>бульв</w:t>
      </w:r>
      <w:proofErr w:type="spellEnd"/>
      <w:r w:rsidRPr="00395DCC">
        <w:rPr>
          <w:rFonts w:ascii="Times New Roman" w:eastAsia="Times New Roman" w:hAnsi="Times New Roman" w:cs="Times New Roman"/>
          <w:color w:val="000000"/>
          <w:sz w:val="27"/>
          <w:szCs w:val="27"/>
          <w:lang w:eastAsia="uk-UA"/>
        </w:rPr>
        <w:t>. Тараса Шевченка, 26/4,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16.10.2013 року, після реєстрації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ОСОБА_6, за грошову винагороду в розмірі 100 доларів США, діючи за попередньою змовою з ОСОБА_1, приїхала до </w:t>
      </w:r>
      <w:proofErr w:type="spellStart"/>
      <w:r w:rsidRPr="00395DCC">
        <w:rPr>
          <w:rFonts w:ascii="Times New Roman" w:eastAsia="Times New Roman" w:hAnsi="Times New Roman" w:cs="Times New Roman"/>
          <w:color w:val="000000"/>
          <w:sz w:val="27"/>
          <w:szCs w:val="27"/>
          <w:lang w:eastAsia="uk-UA"/>
        </w:rPr>
        <w:t>м.Одеси</w:t>
      </w:r>
      <w:proofErr w:type="spellEnd"/>
      <w:r w:rsidRPr="00395DCC">
        <w:rPr>
          <w:rFonts w:ascii="Times New Roman" w:eastAsia="Times New Roman" w:hAnsi="Times New Roman" w:cs="Times New Roman"/>
          <w:color w:val="000000"/>
          <w:sz w:val="27"/>
          <w:szCs w:val="27"/>
          <w:lang w:eastAsia="uk-UA"/>
        </w:rPr>
        <w:t>, де її зустріла невстановлена слідством особа. Того ж дня, в приміщенні АТ "</w:t>
      </w:r>
      <w:proofErr w:type="spellStart"/>
      <w:r w:rsidRPr="00395DCC">
        <w:rPr>
          <w:rFonts w:ascii="Times New Roman" w:eastAsia="Times New Roman" w:hAnsi="Times New Roman" w:cs="Times New Roman"/>
          <w:color w:val="000000"/>
          <w:sz w:val="27"/>
          <w:szCs w:val="27"/>
          <w:lang w:eastAsia="uk-UA"/>
        </w:rPr>
        <w:t>Фінростбанк</w:t>
      </w:r>
      <w:proofErr w:type="spellEnd"/>
      <w:r w:rsidRPr="00395DCC">
        <w:rPr>
          <w:rFonts w:ascii="Times New Roman" w:eastAsia="Times New Roman" w:hAnsi="Times New Roman" w:cs="Times New Roman"/>
          <w:color w:val="000000"/>
          <w:sz w:val="27"/>
          <w:szCs w:val="27"/>
          <w:lang w:eastAsia="uk-UA"/>
        </w:rPr>
        <w:t xml:space="preserve">" в м. Одеса (МФО 328599), підписала документи щодо відкриття поточного рахунку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за № 26002003000666.</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Ключі ЕЦП (Електронного цифрового підпису) для користування відкритими рахунками за допомогою програмно-технічного комплексу «Клієнт-банк» ОСОБА_6 було передано невстановленій досудовим слідством особі у м. Одеса.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Крім того, досудовим слідством встановлено що в період з 07.10.2013 по 25.07.2014 року відповідно до податкової звітності, у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відсутні необхідні умови для досягнення результатів відповідної підприємницької, економічної діяльності в силу відсутності управлінського або технічного персоналу, основних коштів, виробничих активів, складських приміщень, транспортних засобів.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Таким чином, ОСОБА_1, діючи за попередньою змовою із ОСОБА_6, шляхом надання невстановленим особам, установчих документів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вчинив реєстрацію змін до установчих документів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xml:space="preserve">», тим самим, повторно придбав «фіктивне» підприємство з </w:t>
      </w:r>
      <w:r w:rsidRPr="00395DCC">
        <w:rPr>
          <w:rFonts w:ascii="Times New Roman" w:eastAsia="Times New Roman" w:hAnsi="Times New Roman" w:cs="Times New Roman"/>
          <w:color w:val="000000"/>
          <w:sz w:val="27"/>
          <w:szCs w:val="27"/>
          <w:lang w:eastAsia="uk-UA"/>
        </w:rPr>
        <w:lastRenderedPageBreak/>
        <w:t xml:space="preserve">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Після реєстрації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на своє ім'я ОСОБА_6 самостійно підприємницьку діяльність не здійснювала, угод фінансового характеру не укладала, печаткою підприємства не користувалася, не призначала та не звільняла з посад працівників, а реєстраційні та установчі документи зазначеного підприємства передала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У подальшому, ОСОБА_1 у листопаді 2013 року, за попередньою змовою із ОСОБА_8,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77"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78"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79"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80"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81"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82"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83"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84"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85"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86"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суб'єкта підприємницької діяльності (юридичної особи) - ПП «Сігма-Люкс» (код ЄДР 34569127),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18.11.2011 року ПП «Сігма-Люкс» зареєстровано у відділі державної реєстрації юридичних осіб та фізичних осіб-підприємців Голосіївського району реєстраційної служби Головного управління юстиції у місті Києві,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Проспект 40-річчя Жовтня та отримано свідоцтво про державну реєстрацію, про що здійснено запис у Єдиному державному реєстрі фізичних та юридичних осіб-підприємців за №10681020000016446.</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ОСОБА_8 згідно Рішення № 04/11-2013 Власника ПП «Сігма-Люкс» від 04.11.2013 року, включений до складу учасників Приватного Підприємства та отримав 100 процентів статутного капіталу ПП «Сігма-Люкс», чим самим став одноособовим засновником приватного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Згідно договору купівлі-продажу Корпоративних прав від 04.11.2013 ОСОБА_8 придбав корпоративні права - право власності на частки (внески) у статутному капіталі в розмірі 100 (сто) % Статутного капіталу, що становить 300 200,00 (триста тисяч двісті) гривень 00 копійок ПП «Сігма-Люкс».</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ОСОБА_8 в органах державної влади зареєстрований засновником та директором суб'єкта підприємницької діяльності - юридичної особи ПП «Сігма-Люкс»,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В листопаді 2013 року ОСОБА_8, прибув з адреси постійного місця проживання в м. Житомирі до міста Києва, з метою придбання та перереєстрації на своє ім'я ПП </w:t>
      </w:r>
      <w:r w:rsidRPr="00395DCC">
        <w:rPr>
          <w:rFonts w:ascii="Times New Roman" w:eastAsia="Times New Roman" w:hAnsi="Times New Roman" w:cs="Times New Roman"/>
          <w:color w:val="000000"/>
          <w:sz w:val="27"/>
          <w:szCs w:val="27"/>
          <w:lang w:eastAsia="uk-UA"/>
        </w:rPr>
        <w:lastRenderedPageBreak/>
        <w:t xml:space="preserve">«Сігма-Люкс», напередодні вступивши за невстановлених слідством обставин часі та місці, в злочинну змову з ОСОБА_1 стосовно придбання та перереєстрації на своє ім'я в органах державної влади за грошову винагороду, суб'єкта підприємницької діяльності - юридичної особи ПП «Сігма-Люкс», без справжнього наміру здійснювати господарську діяльність, а з метою прикриття незаконної діяльності інших осіб, для чого, за декілька днів до цього у </w:t>
      </w:r>
      <w:proofErr w:type="spellStart"/>
      <w:r w:rsidRPr="00395DCC">
        <w:rPr>
          <w:rFonts w:ascii="Times New Roman" w:eastAsia="Times New Roman" w:hAnsi="Times New Roman" w:cs="Times New Roman"/>
          <w:color w:val="000000"/>
          <w:sz w:val="27"/>
          <w:szCs w:val="27"/>
          <w:lang w:eastAsia="uk-UA"/>
        </w:rPr>
        <w:t>м.Житомирі</w:t>
      </w:r>
      <w:proofErr w:type="spellEnd"/>
      <w:r w:rsidRPr="00395DCC">
        <w:rPr>
          <w:rFonts w:ascii="Times New Roman" w:eastAsia="Times New Roman" w:hAnsi="Times New Roman" w:cs="Times New Roman"/>
          <w:color w:val="000000"/>
          <w:sz w:val="27"/>
          <w:szCs w:val="27"/>
          <w:lang w:eastAsia="uk-UA"/>
        </w:rPr>
        <w:t>, ОСОБА_8  надав ОСОБА_1 зняті фотокопії сторінок свого паспорту - серія НОМЕР_19, виданого Житомирським МВ УМВС України в Житомирській області та довідку по присвоєння їй ідентифікаційного номеру - НОМЕР_6, для підготовки документів, щодо придбання ПП «Сігма-Люкс».</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Крім того, ОСОБА_8 за невстановлених слідством обставин, часу та місці засвідчив своїм підписом Статут ПП «Сігма-Люкс» в новій редакції, затверджений Рішенням № 04/11-2013 Власника ПП «Сігма-Люкс» від 04.11.2013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ним суб'єкта підприємницької діяльності - ПП «Сігма-Люкс», отримані від невстановленої слідством особи, ОСОБА_8 тим самим вчинив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передав ОСОБА_1., за що в подальшому в м. Житомирі, отримав від останнього обумовлену, напередодні винагороду.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На підставі вказаних документів, засвідчених  ОСОБА_8, який являється засновником та директором, ОСОБА_1, 05.11.2013 здійснив державну реєстрацію змін до установчих документів ПП «Сігма-Люкс» у відділі державної реєстрації юридичних осіб та фізичних осіб-підприємців Шевченківського району реєстраційної служби Головного управління юстиції у м. Києві,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м. Київ, </w:t>
      </w:r>
      <w:proofErr w:type="spellStart"/>
      <w:r w:rsidRPr="00395DCC">
        <w:rPr>
          <w:rFonts w:ascii="Times New Roman" w:eastAsia="Times New Roman" w:hAnsi="Times New Roman" w:cs="Times New Roman"/>
          <w:color w:val="000000"/>
          <w:sz w:val="27"/>
          <w:szCs w:val="27"/>
          <w:lang w:eastAsia="uk-UA"/>
        </w:rPr>
        <w:t>бульв</w:t>
      </w:r>
      <w:proofErr w:type="spellEnd"/>
      <w:r w:rsidRPr="00395DCC">
        <w:rPr>
          <w:rFonts w:ascii="Times New Roman" w:eastAsia="Times New Roman" w:hAnsi="Times New Roman" w:cs="Times New Roman"/>
          <w:color w:val="000000"/>
          <w:sz w:val="27"/>
          <w:szCs w:val="27"/>
          <w:lang w:eastAsia="uk-UA"/>
        </w:rPr>
        <w:t>. Тараса Шевченка, 26/4та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ОСОБА_8, шляхом надання невстановленим особам, установчих документів ПП «Сігма-Люкс», вчинив реєстрацію змін до установчих документів ПП «Сігма-Люкс»,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ПП «Сігма-Люкс».</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ПП «Сігма-Люкс» на своє ім'я ОСОБА_8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в липні 2013 року, за попередньою змовою із ОСОБА_9,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87"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88"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89"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90"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91"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92"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93"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94"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95"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Закону України «Про державну реєстрацію юридичних осіб та фізичних осіб-підприємців» (№775-ІV від 1.05.2003 зі змінами та доповненнями), вчинив фіктивне підприємництво шляхом придбання </w:t>
      </w:r>
      <w:r w:rsidRPr="00395DCC">
        <w:rPr>
          <w:rFonts w:ascii="Times New Roman" w:eastAsia="Times New Roman" w:hAnsi="Times New Roman" w:cs="Times New Roman"/>
          <w:color w:val="000000"/>
          <w:sz w:val="27"/>
          <w:szCs w:val="27"/>
          <w:lang w:eastAsia="uk-UA"/>
        </w:rPr>
        <w:lastRenderedPageBreak/>
        <w:t xml:space="preserve">суб'єкта підприємницької діяльності (юридичної особи) - ТОВ «Торговий дім «КМД» (код ЄДР 37023856),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19.03.2010 ТОВ «Торговий дім «КМД» зареєстровано у відділі державної реєстрації юридичних осіб та фізичних осіб-підприємців Солом'янського району реєстраційної служби Головного управління юстиції у місті Києві, про що здійснено запис у Єдиному державному реєстрі юридичних осіб та фізичних осіб-підприємців за №10731070005018668.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       18.07.2013 ОСОБА_9 до відділу державної реєстрації юридичних осіб та фізичних осіб-підприємців Солом'янського району реєстраційної служби Головного управління юстиції у місті Києві,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м. Київ, </w:t>
      </w:r>
      <w:proofErr w:type="spellStart"/>
      <w:r w:rsidRPr="00395DCC">
        <w:rPr>
          <w:rFonts w:ascii="Times New Roman" w:eastAsia="Times New Roman" w:hAnsi="Times New Roman" w:cs="Times New Roman"/>
          <w:color w:val="000000"/>
          <w:sz w:val="27"/>
          <w:szCs w:val="27"/>
          <w:lang w:eastAsia="uk-UA"/>
        </w:rPr>
        <w:t>просп</w:t>
      </w:r>
      <w:proofErr w:type="spellEnd"/>
      <w:r w:rsidRPr="00395DCC">
        <w:rPr>
          <w:rFonts w:ascii="Times New Roman" w:eastAsia="Times New Roman" w:hAnsi="Times New Roman" w:cs="Times New Roman"/>
          <w:color w:val="000000"/>
          <w:sz w:val="27"/>
          <w:szCs w:val="27"/>
          <w:lang w:eastAsia="uk-UA"/>
        </w:rPr>
        <w:t xml:space="preserve">. Повітрофлотський, 41, подано документи для проведення Державної </w:t>
      </w:r>
      <w:proofErr w:type="spellStart"/>
      <w:r w:rsidRPr="00395DCC">
        <w:rPr>
          <w:rFonts w:ascii="Times New Roman" w:eastAsia="Times New Roman" w:hAnsi="Times New Roman" w:cs="Times New Roman"/>
          <w:color w:val="000000"/>
          <w:sz w:val="27"/>
          <w:szCs w:val="27"/>
          <w:lang w:eastAsia="uk-UA"/>
        </w:rPr>
        <w:t>рестрації</w:t>
      </w:r>
      <w:proofErr w:type="spellEnd"/>
      <w:r w:rsidRPr="00395DCC">
        <w:rPr>
          <w:rFonts w:ascii="Times New Roman" w:eastAsia="Times New Roman" w:hAnsi="Times New Roman" w:cs="Times New Roman"/>
          <w:color w:val="000000"/>
          <w:sz w:val="27"/>
          <w:szCs w:val="27"/>
          <w:lang w:eastAsia="uk-UA"/>
        </w:rPr>
        <w:t xml:space="preserve"> змін до установчих документів ТОВ «Торговий дім «КМД», зокрема про передачу 100 % частки учасників у статутному капіталі товариства на його користь.</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ОСОБА_9, відповідно до протоколу №15 Загальних зборів учасників ТОВ «Торговий дім «</w:t>
      </w:r>
      <w:proofErr w:type="spellStart"/>
      <w:r w:rsidRPr="00395DCC">
        <w:rPr>
          <w:rFonts w:ascii="Times New Roman" w:eastAsia="Times New Roman" w:hAnsi="Times New Roman" w:cs="Times New Roman"/>
          <w:color w:val="000000"/>
          <w:sz w:val="27"/>
          <w:szCs w:val="27"/>
          <w:lang w:eastAsia="uk-UA"/>
        </w:rPr>
        <w:t>КМД»від</w:t>
      </w:r>
      <w:proofErr w:type="spellEnd"/>
      <w:r w:rsidRPr="00395DCC">
        <w:rPr>
          <w:rFonts w:ascii="Times New Roman" w:eastAsia="Times New Roman" w:hAnsi="Times New Roman" w:cs="Times New Roman"/>
          <w:color w:val="000000"/>
          <w:sz w:val="27"/>
          <w:szCs w:val="27"/>
          <w:lang w:eastAsia="uk-UA"/>
        </w:rPr>
        <w:t xml:space="preserve"> 16.07.2013, включений до складу учасників Товариства, та отримав 100 відсотків статутного капіталу ТОВ «Торговий дім «КМД», згідно заяв учасників ОСОБА_10, ОСОБА_11, ОСОБА_12, про передачу належних їм часток у статутному капіталі Товариства від 16.07.2013, тим самим став одноосібним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Також, протоколом №12 Загальних зборів учасників ТОВ «Торговий дім «</w:t>
      </w:r>
      <w:proofErr w:type="spellStart"/>
      <w:r w:rsidRPr="00395DCC">
        <w:rPr>
          <w:rFonts w:ascii="Times New Roman" w:eastAsia="Times New Roman" w:hAnsi="Times New Roman" w:cs="Times New Roman"/>
          <w:color w:val="000000"/>
          <w:sz w:val="27"/>
          <w:szCs w:val="27"/>
          <w:lang w:eastAsia="uk-UA"/>
        </w:rPr>
        <w:t>КМД»від</w:t>
      </w:r>
      <w:proofErr w:type="spellEnd"/>
      <w:r w:rsidRPr="00395DCC">
        <w:rPr>
          <w:rFonts w:ascii="Times New Roman" w:eastAsia="Times New Roman" w:hAnsi="Times New Roman" w:cs="Times New Roman"/>
          <w:color w:val="000000"/>
          <w:sz w:val="27"/>
          <w:szCs w:val="27"/>
          <w:lang w:eastAsia="uk-UA"/>
        </w:rPr>
        <w:t xml:space="preserve"> 16.07.2013 року, ОСОБА_9, призначено на посаду директора ТОВ «Торговий дім «КМД» з 17.07.2013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ОСОБА_9, в органах державної влади зареєстрований засновником та директором суб'єкта підприємницької діяльності - юридичної особи ТОВ «Торговий дім «КМД»,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18.07.2013 ОСОБА_9 прибув з адреси свого постійного місця проживання у м. Житомирі до міста Києва, напередодні за невстановлених слідством обставин, час та місці, вступивши в злочинну змову з ОСОБА_1,з метою придбання та перереєстрації на своє ім'я в органах державної влади, за грошову винагороду у розмірі 100 доларів США, суб'єкта підприємницької діяльності - юридичної особи ТОВ «Торговий дім «КМД», без наміру здійснювати господарську діяльність, а з метою прикриття незаконної діяльності інших осіб, для чого, за декілька днів до цього, ОСОБА_9  надав ОСОБА_1 зняті фотокопії сторінок свого паспорту - серія НОМЕР_20, виданий 28.08.1999 Богунським РВ УМВС України в Житомирській області та довідку по присвоєння йому ідентифікаційного номеру - НОМЕР_7, для підготовки документів, щодо придбання ТОВ «Торговий дім «КМД».</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18.07.2013, ОСОБА_9 за невстановлених слідством обставин, час та місці, засвідчив своїм підписом Статут ТОВ «Торговий дім «КМД» в новій редакції, затверджений протоколом № 15 Загальних Зборів Учасників ТОВ «Торговий дім «КМД» від 16.07.2013.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суб'єкта підприємницької діяльності - ТОВ «Торговий дім «КМД» отримані від невстановленої слідством особи, ОСОБА_9, вчинив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передав вищевказаній невстановленій слідством особі, за що в подальшому, в м. Житомирі, отримав від ОСОБА_1, обумовлену, напередодні, суму коштів в розмірі 400 гривень (50 доларів США).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 період з 17.07.2013 року по 20.09.2013,  відповідно до податкової звітності, у ТОВ «Торговий дім «КМД» відсутні необхідні умови для досягнення результатів відповідної підприємницької, економічної  діяльності в силу відсутності управлінського або технічного персоналу, основних коштів, виробничих активів, складських приміщень, транспортних засобів.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Таким чином, ОСОБА_1, діючи за попередньою змовою з ОСОБА_9, та іншими невстановленими слідством особами, у липні 2013 року придбав та встановив контроль над суб'єктом  підприємницької діяльності (юридичною особою) ТОВ «Торговий дім «КМД» (код ЄДР 37023856), а саме: отримав у володіння установчі, реєстраційні документи, банківські рахунки та печатку підприємства, які в подальшому, передав невстановленій слідством особі, яка використовувала даний фіктивний суб'єкт підприємницької діяльності для документального оформлення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незаконного </w:t>
      </w:r>
      <w:proofErr w:type="spellStart"/>
      <w:r w:rsidRPr="00395DCC">
        <w:rPr>
          <w:rFonts w:ascii="Times New Roman" w:eastAsia="Times New Roman" w:hAnsi="Times New Roman" w:cs="Times New Roman"/>
          <w:color w:val="000000"/>
          <w:sz w:val="27"/>
          <w:szCs w:val="27"/>
          <w:lang w:eastAsia="uk-UA"/>
        </w:rPr>
        <w:t>формувалння</w:t>
      </w:r>
      <w:proofErr w:type="spellEnd"/>
      <w:r w:rsidRPr="00395DCC">
        <w:rPr>
          <w:rFonts w:ascii="Times New Roman" w:eastAsia="Times New Roman" w:hAnsi="Times New Roman" w:cs="Times New Roman"/>
          <w:color w:val="000000"/>
          <w:sz w:val="27"/>
          <w:szCs w:val="27"/>
          <w:lang w:eastAsia="uk-UA"/>
        </w:rPr>
        <w:t xml:space="preserve">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«Торговий дім «КМД» на своє ім'я ОСОБА_9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в липні 2013 року, за попередньою </w:t>
      </w:r>
      <w:proofErr w:type="spellStart"/>
      <w:r w:rsidRPr="00395DCC">
        <w:rPr>
          <w:rFonts w:ascii="Times New Roman" w:eastAsia="Times New Roman" w:hAnsi="Times New Roman" w:cs="Times New Roman"/>
          <w:color w:val="000000"/>
          <w:sz w:val="27"/>
          <w:szCs w:val="27"/>
          <w:lang w:eastAsia="uk-UA"/>
        </w:rPr>
        <w:t>змовоюіз</w:t>
      </w:r>
      <w:proofErr w:type="spellEnd"/>
      <w:r w:rsidRPr="00395DCC">
        <w:rPr>
          <w:rFonts w:ascii="Times New Roman" w:eastAsia="Times New Roman" w:hAnsi="Times New Roman" w:cs="Times New Roman"/>
          <w:color w:val="000000"/>
          <w:sz w:val="27"/>
          <w:szCs w:val="27"/>
          <w:lang w:eastAsia="uk-UA"/>
        </w:rPr>
        <w:t xml:space="preserve">  ОСОБА_13,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96"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97"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98"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99"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100"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101"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102"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103"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104"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Закону України «Про державну реєстрацію юридичних осіб та фізичних осіб-підприємців» (№775-ІV від 1.05.2003 зі змінами та доповненнями), вчинив фіктивне підприємництво шляхом придбання суб'єкта підприємницької діяльності (юридичної особи) -ТОВ «КРЕДЕРЕ» (код ЄДР 37224570),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 xml:space="preserve">04.08.2010 року товариство з обмеженою відповідальністю ТОВ «КРЕДЕРЕ» (код ЄДР 37224570)зареєстровано у відділі державної реєстрації юридичних осіб та фізичних осіб-підприємців реєстраційної служби Одеського міського управління юстиції,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м. Одеса, Приморський район, вулиця Князівська, буд. 2 та отримано свідоцтво про державну реєстрацію, про що здійснено запис у Єдиному державному реєстрі фізичних та юридичних осіб-підприємців за №15561020000039697.</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ОСОБА_14 згідно протоколу №11/07 Загальних зборів учасників ТОВ «КРЕДЕРЕ» (код ЄДР 37224570)від 11.07.2013 року, включений до складу учасників Товариства та отримав 100 процентів статутного капіталу ТОВ «КРЕДЕРЕ» (код ЄДР 37224570), чим самим став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ОСОБА_14 в органах державної влади зареєстрована засновником та директором суб'єкта підприємницької діяльності - юридичної особи ТОВ «КРЕДЕРЕ» (код ЄДР 37224570),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11.07.2013 року ОСОБА_14, прибув з адреси постійного місця проживання в м. Житомирі до міста Києва, з метою придбання та перереєстрації на своє ім'я ТОВ «КРЕДЕРЕ», напередодні вступивши за невстановлених слідством обставин, час та місці, в злочинну змову з ОСОБА_1 стосовно придбання та перереєстрації на своє ім'я в органах державної влади за грошову винагороду в розмірі 1500 гривень, суб'єкта підприємницької діяльності - юридичної особи ТОВ «КРЕДЕРЕ», без справжнього наміру здійснювати господарську діяльність, а з метою прикриття незаконної діяльності інших осіб, для чого, за декілька днів до цього,  ОСОБА_14  надав ОСОБА_1 свій паспорт для зняття фотокопії сторінок паспорту - серія НОМЕР_21, виданого Житомирським МВ УМВС України в Житомирській області та довідку по присвоєння їй ідентифікаційного номеру - НОМЕР_8, для підготовки документів, щодо придбання ТОВ «КРЕДЕРЕ».</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Того ж дня, тобто 11.07.2013 року, ОСОБА_14 засвідчив своїм підписом Статут ТОВ «КРЕДЕРЕ» в новій редакції, затверджений протоколом №11/07 Загальних Зборів Учасників ТОВ «КРЕДЕРЕ» від 11.07.2013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ним суб'єкта підприємницької діяльності - ТОВ «КРЕДЕРЕ», отримані від невстановленої слідством особи, ОСОБА_14 тим самим вчинив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передав ОСОБА_1., за що в подальшому в м. Житомирі, отримав від останнього обумовлену суму коштів в розмірі 1500 гривень.</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На підставі вказаних документів, засвідчених  ОСОБА_14, який являється засновником та директором ТОВ «КРЕДЕРЕ», ОСОБА_1 12.07.2013 року здійснив державну реєстрацію змін до установчих документів ТОВ «КРЕДЕРЕ» у відділі </w:t>
      </w:r>
      <w:r w:rsidRPr="00395DCC">
        <w:rPr>
          <w:rFonts w:ascii="Times New Roman" w:eastAsia="Times New Roman" w:hAnsi="Times New Roman" w:cs="Times New Roman"/>
          <w:color w:val="000000"/>
          <w:sz w:val="27"/>
          <w:szCs w:val="27"/>
          <w:lang w:eastAsia="uk-UA"/>
        </w:rPr>
        <w:lastRenderedPageBreak/>
        <w:t>державної реєстрації юридичних осіб та фізичних осіб-підприємців Реєстраційної служби Одеського міського управління юстиції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ОСОБА_15, шляхом надання невстановленим особам, установчих документів ТОВ «КРЕДЕРЕ», вчинив реєстрацію змін до установчих документів ТОВ «КРЕДЕРЕ»,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«КРЕДЕРЕ».</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«КРЕДЕРЕ» на своє ім'я ОСОБА_14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в червні 2013 року, за попередньою змовою із ОСОБА_16,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05"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106"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107"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08"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109"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110"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111"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112"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113"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8, 24 Закону України «Про державну реєстрацію юридичних осіб та фізичних осіб-підприємців» (№775-ІV від 1.05.2003 зі змінами та доповненнями), вчинив фіктивне підприємництво шляхом придбання суб'єкта підприємницької діяльності (юридичної особи)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xml:space="preserve">» (код ЄДР 34253656),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16.03.2006 року товариство з обмеженою відповідальністю ТОВ «Р-</w:t>
      </w:r>
      <w:proofErr w:type="spellStart"/>
      <w:r w:rsidRPr="00395DCC">
        <w:rPr>
          <w:rFonts w:ascii="Times New Roman" w:eastAsia="Times New Roman" w:hAnsi="Times New Roman" w:cs="Times New Roman"/>
          <w:color w:val="000000"/>
          <w:sz w:val="27"/>
          <w:szCs w:val="27"/>
          <w:lang w:eastAsia="uk-UA"/>
        </w:rPr>
        <w:t>Транскор»зареєстровано</w:t>
      </w:r>
      <w:proofErr w:type="spellEnd"/>
      <w:r w:rsidRPr="00395DCC">
        <w:rPr>
          <w:rFonts w:ascii="Times New Roman" w:eastAsia="Times New Roman" w:hAnsi="Times New Roman" w:cs="Times New Roman"/>
          <w:color w:val="000000"/>
          <w:sz w:val="27"/>
          <w:szCs w:val="27"/>
          <w:lang w:eastAsia="uk-UA"/>
        </w:rPr>
        <w:t xml:space="preserve"> у відділі державної реєстрації юридичних осіб та фізичних осіб-підприємців реєстраційної служби Одеського міського управління юстиції,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м. Одеса, Приморський район, вулиця Скісна, буд. 27/29 та отримано свідоцтво про державну реєстрацію, про що здійснено запис у Єдиному державному реєстрі фізичних та юридичних осіб-підприємців за №15561020000018167.</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ОСОБА_16 згідно протоколу №18/06 Загальних зборів учасників ТОВ «Р-</w:t>
      </w:r>
      <w:proofErr w:type="spellStart"/>
      <w:r w:rsidRPr="00395DCC">
        <w:rPr>
          <w:rFonts w:ascii="Times New Roman" w:eastAsia="Times New Roman" w:hAnsi="Times New Roman" w:cs="Times New Roman"/>
          <w:color w:val="000000"/>
          <w:sz w:val="27"/>
          <w:szCs w:val="27"/>
          <w:lang w:eastAsia="uk-UA"/>
        </w:rPr>
        <w:t>Транскор»від</w:t>
      </w:r>
      <w:proofErr w:type="spellEnd"/>
      <w:r w:rsidRPr="00395DCC">
        <w:rPr>
          <w:rFonts w:ascii="Times New Roman" w:eastAsia="Times New Roman" w:hAnsi="Times New Roman" w:cs="Times New Roman"/>
          <w:color w:val="000000"/>
          <w:sz w:val="27"/>
          <w:szCs w:val="27"/>
          <w:lang w:eastAsia="uk-UA"/>
        </w:rPr>
        <w:t xml:space="preserve"> 18.06.2013 року, включений до складу учасників Товариства та отримав 100 процентів статутного капіталу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чим самим став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ОСОБА_16 в органах державної влади зареєстрована засновником та директором суб'єкта підприємницької діяльності - юридичної особи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17.06.2013 року ОСОБА_16, прибув з адреси постійного місця проживання в м. Житомирі до міста Києва, після до міста Одеси, з метою придбання та перереєстрації на своє ім'я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напередодні вступивши, за невстановлених слідством обставин, час та місці, в злочинну змову з ОСОБА_1 стосовно придбання та перереєстрації на своє ім'я в органах державної влади за грошову винагороду в розмірі 2400 гривень, суб'єкта підприємницької діяльності - юридичної особи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без справжнього наміру здійснювати господарську діяльність,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Того ж дня, тобто 18.06.2013 року, ОСОБА_16 засвідчив своїм підписом Статут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в новій редакції, затверджений протоколом №18/06 Загальних Зборів Учасників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від 18.06.2013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ним суб'єкта підприємницької діяльності -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отримані від невстановленої слідством особи, ОСОБА_16 тим самим вчинив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передав ОСОБА_1., за що в подальшому в м. Житомирі, отримав від останнього обумовлену напередодні суму коштів в розмірі 2400 гривень та 100 гривень на проїзд до міста Києва.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На підставі вказаних документів, засвідчених  ОСОБА_16, який є засновником та директором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ОСОБА_1 19.06.2013 року здійснив державну реєстрацію змін до установчих документів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у відділі державної реєстрації юридичних осіб та фізичних осіб-підприємців Реєстраційної служби Одеського міського управління юстиції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ОСОБА_16, шляхом надання невстановленим особам, установчих документів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вчинив реєстрацію змін до установчих документів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«Р-</w:t>
      </w:r>
      <w:proofErr w:type="spellStart"/>
      <w:r w:rsidRPr="00395DCC">
        <w:rPr>
          <w:rFonts w:ascii="Times New Roman" w:eastAsia="Times New Roman" w:hAnsi="Times New Roman" w:cs="Times New Roman"/>
          <w:color w:val="000000"/>
          <w:sz w:val="27"/>
          <w:szCs w:val="27"/>
          <w:lang w:eastAsia="uk-UA"/>
        </w:rPr>
        <w:t>Транскор</w:t>
      </w:r>
      <w:proofErr w:type="spellEnd"/>
      <w:r w:rsidRPr="00395DCC">
        <w:rPr>
          <w:rFonts w:ascii="Times New Roman" w:eastAsia="Times New Roman" w:hAnsi="Times New Roman" w:cs="Times New Roman"/>
          <w:color w:val="000000"/>
          <w:sz w:val="27"/>
          <w:szCs w:val="27"/>
          <w:lang w:eastAsia="uk-UA"/>
        </w:rPr>
        <w:t>» на своє ім'я ОСОБА_16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в листопаді 2013 року, за попередньою змовою із ОСОБА_17,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14"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115"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116"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17"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118"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119"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120"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121"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122"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xml:space="preserve">. 8, 24 Закону України «Про державну реєстрацію юридичних осіб та фізичних осіб-підприємців» (№775-ІV від 1.05.2003 зі змінами та доповненнями), вчинив фіктивне підприємництво шляхом придбання суб'єкта підприємницької діяльності (юридичної особи) -ТОВ «Бумеранг КЕП» (код ЄДР 38506228), з метою прикриття </w:t>
      </w:r>
      <w:r w:rsidRPr="00395DCC">
        <w:rPr>
          <w:rFonts w:ascii="Times New Roman" w:eastAsia="Times New Roman" w:hAnsi="Times New Roman" w:cs="Times New Roman"/>
          <w:color w:val="000000"/>
          <w:sz w:val="27"/>
          <w:szCs w:val="27"/>
          <w:lang w:eastAsia="uk-UA"/>
        </w:rPr>
        <w:lastRenderedPageBreak/>
        <w:t xml:space="preserve">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05.12.2012 року товариство з обмеженою відповідальністю ТОВ «Бумеранг </w:t>
      </w:r>
      <w:proofErr w:type="spellStart"/>
      <w:r w:rsidRPr="00395DCC">
        <w:rPr>
          <w:rFonts w:ascii="Times New Roman" w:eastAsia="Times New Roman" w:hAnsi="Times New Roman" w:cs="Times New Roman"/>
          <w:color w:val="000000"/>
          <w:sz w:val="27"/>
          <w:szCs w:val="27"/>
          <w:lang w:eastAsia="uk-UA"/>
        </w:rPr>
        <w:t>КЕП»зареєстровано</w:t>
      </w:r>
      <w:proofErr w:type="spellEnd"/>
      <w:r w:rsidRPr="00395DCC">
        <w:rPr>
          <w:rFonts w:ascii="Times New Roman" w:eastAsia="Times New Roman" w:hAnsi="Times New Roman" w:cs="Times New Roman"/>
          <w:color w:val="000000"/>
          <w:sz w:val="27"/>
          <w:szCs w:val="27"/>
          <w:lang w:eastAsia="uk-UA"/>
        </w:rPr>
        <w:t xml:space="preserve"> у відділі державної реєстрації юридичних осіб та фізичних осіб-підприємців Святошинської районної в місті Києві державної адміністрації,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АДРЕСА_3 та отримано свідоцтво про державну реєстрацію, про що здійснено запис у Єдиному державному реєстрі фізичних та юридичних осіб-підприємців за №10721020000028279.</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ОСОБА_17 згідно протоколу №13/11-13 Загальних зборів учасників ТОВ «Бумеранг </w:t>
      </w:r>
      <w:proofErr w:type="spellStart"/>
      <w:r w:rsidRPr="00395DCC">
        <w:rPr>
          <w:rFonts w:ascii="Times New Roman" w:eastAsia="Times New Roman" w:hAnsi="Times New Roman" w:cs="Times New Roman"/>
          <w:color w:val="000000"/>
          <w:sz w:val="27"/>
          <w:szCs w:val="27"/>
          <w:lang w:eastAsia="uk-UA"/>
        </w:rPr>
        <w:t>КЕП»від</w:t>
      </w:r>
      <w:proofErr w:type="spellEnd"/>
      <w:r w:rsidRPr="00395DCC">
        <w:rPr>
          <w:rFonts w:ascii="Times New Roman" w:eastAsia="Times New Roman" w:hAnsi="Times New Roman" w:cs="Times New Roman"/>
          <w:color w:val="000000"/>
          <w:sz w:val="27"/>
          <w:szCs w:val="27"/>
          <w:lang w:eastAsia="uk-UA"/>
        </w:rPr>
        <w:t xml:space="preserve"> 13.11.2013 року, включений до складу учасників Товариства та отримав 100 процентів статутного капіталу ТОВ «Бумеранг КЕП», чим самим став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ОСОБА_17 в органах державної влади зареєстрована засновником та директором суб'єкта підприємницької діяльності - юридичної особи ТОВ «Бумеранг КЕП», він взяв участь у його придбанні не з метою здійснення 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В листопаді місяці 2013 року, точної дати слідством не встановлено, ОСОБА_17, прибув з адреси постійного місця проживання в м. Житомирі до міста Києва, з метою придбання та перереєстрації на своє ім'я ТОВ «Бумеранг КЕП», напередодні вступивши, за невстановлених слідством обставин. Час та місці у </w:t>
      </w:r>
      <w:proofErr w:type="spellStart"/>
      <w:r w:rsidRPr="00395DCC">
        <w:rPr>
          <w:rFonts w:ascii="Times New Roman" w:eastAsia="Times New Roman" w:hAnsi="Times New Roman" w:cs="Times New Roman"/>
          <w:color w:val="000000"/>
          <w:sz w:val="27"/>
          <w:szCs w:val="27"/>
          <w:lang w:eastAsia="uk-UA"/>
        </w:rPr>
        <w:t>м.Житомирі</w:t>
      </w:r>
      <w:proofErr w:type="spellEnd"/>
      <w:r w:rsidRPr="00395DCC">
        <w:rPr>
          <w:rFonts w:ascii="Times New Roman" w:eastAsia="Times New Roman" w:hAnsi="Times New Roman" w:cs="Times New Roman"/>
          <w:color w:val="000000"/>
          <w:sz w:val="27"/>
          <w:szCs w:val="27"/>
          <w:lang w:eastAsia="uk-UA"/>
        </w:rPr>
        <w:t>, в злочинну змову з ОСОБА_1 стосовно придбання та перереєстрації на своє ім'я в органах державної влади за грошову винагороду в розмірі 2000 гривень, суб'єкта підприємницької діяльності - юридичної особи ТОВ «Бумеранг КЕП», без справжнього наміру здійснювати господарську діяльність,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Крім того, ОСОБА_17 засвідчив своїм підписом Статут ТОВ «Бумеранг КЕП» в новій редакції, затверджений протоколом №13/11-13 Загальних Зборів Учасників ТОВ «Бумеранг КЕП» від 13.11.2013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ним суб'єкта підприємницької діяльності - ТОВ «Бумеранг КЕП», отримані від невстановленої слідством особи, ОСОБА_17 тим самим вчинив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передав ОСОБА_1., за що в подальшому в м. Житомирі, отримав від останнього обумовлену суму коштів в розмірі 1300 гривень.</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На підставі вказаних документів, засвідчених  ОСОБА_17, який є засновником та директором ТОВ «Бумеранг КЕП», ОСОБА_1 14.11.2013 року здійснив державну реєстрацію змін до установчих документів ТОВ «Бумеранг КЕП» у відділі </w:t>
      </w:r>
      <w:r w:rsidRPr="00395DCC">
        <w:rPr>
          <w:rFonts w:ascii="Times New Roman" w:eastAsia="Times New Roman" w:hAnsi="Times New Roman" w:cs="Times New Roman"/>
          <w:color w:val="000000"/>
          <w:sz w:val="27"/>
          <w:szCs w:val="27"/>
          <w:lang w:eastAsia="uk-UA"/>
        </w:rPr>
        <w:lastRenderedPageBreak/>
        <w:t>державної реєстрації юридичних осіб та фізичних осіб-підприємців Святошинського району реєстраційної служби Головного управління юстиції у місті Києві 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ОСОБА_17, шляхом надання невстановленим особам, установчих документів ТОВ «Бумеранг КЕП», вчинив реєстрацію змін до установчих документів ТОВ «Бумеранг КЕП»,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«Бумеранг КЕП».</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«Бумеранг КЕП» на своє ім'я ОСОБА_17 самостійно підприємницьку діяльність не здійснював, угод фінансового характеру не укладав, печаткою підприємства не користувався, не призначав та не звільняв з посад працівників, а реєстраційні та установчі документи зазначеного підприємства передав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ОСОБА_1 у січні-лютому 2014 року, за попередньою змовою із ОСОБА_18, в порушення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23" w:anchor="843112"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81</w:t>
        </w:r>
      </w:hyperlink>
      <w:r w:rsidRPr="00395DCC">
        <w:rPr>
          <w:rFonts w:ascii="Times New Roman" w:eastAsia="Times New Roman" w:hAnsi="Times New Roman" w:cs="Times New Roman"/>
          <w:color w:val="000000"/>
          <w:sz w:val="27"/>
          <w:szCs w:val="27"/>
          <w:lang w:eastAsia="uk-UA"/>
        </w:rPr>
        <w:t>, </w:t>
      </w:r>
      <w:hyperlink r:id="rId124" w:anchor="843118"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87</w:t>
        </w:r>
      </w:hyperlink>
      <w:r w:rsidRPr="00395DCC">
        <w:rPr>
          <w:rFonts w:ascii="Times New Roman" w:eastAsia="Times New Roman" w:hAnsi="Times New Roman" w:cs="Times New Roman"/>
          <w:color w:val="000000"/>
          <w:sz w:val="27"/>
          <w:szCs w:val="27"/>
          <w:lang w:eastAsia="uk-UA"/>
        </w:rPr>
        <w:t>, </w:t>
      </w:r>
      <w:hyperlink r:id="rId125" w:anchor="843120" w:tgtFrame="_blank" w:tooltip="Цивільний кодекс України; нормативно-правовий акт № 435-IV від 16.01.2003" w:history="1">
        <w:r w:rsidRPr="00395DCC">
          <w:rPr>
            <w:rFonts w:ascii="Times New Roman" w:eastAsia="Times New Roman" w:hAnsi="Times New Roman" w:cs="Times New Roman"/>
            <w:color w:val="0000FF"/>
            <w:sz w:val="27"/>
            <w:szCs w:val="27"/>
            <w:u w:val="single"/>
            <w:lang w:eastAsia="uk-UA"/>
          </w:rPr>
          <w:t>89 Цивільного кодексу України</w:t>
        </w:r>
      </w:hyperlink>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26" w:anchor="272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551</w:t>
        </w:r>
      </w:hyperlink>
      <w:r w:rsidRPr="00395DCC">
        <w:rPr>
          <w:rFonts w:ascii="Times New Roman" w:eastAsia="Times New Roman" w:hAnsi="Times New Roman" w:cs="Times New Roman"/>
          <w:color w:val="000000"/>
          <w:sz w:val="27"/>
          <w:szCs w:val="27"/>
          <w:lang w:eastAsia="uk-UA"/>
        </w:rPr>
        <w:t>, </w:t>
      </w:r>
      <w:hyperlink r:id="rId127" w:anchor="38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56</w:t>
        </w:r>
      </w:hyperlink>
      <w:r w:rsidRPr="00395DCC">
        <w:rPr>
          <w:rFonts w:ascii="Times New Roman" w:eastAsia="Times New Roman" w:hAnsi="Times New Roman" w:cs="Times New Roman"/>
          <w:color w:val="000000"/>
          <w:sz w:val="27"/>
          <w:szCs w:val="27"/>
          <w:lang w:eastAsia="uk-UA"/>
        </w:rPr>
        <w:t>, </w:t>
      </w:r>
      <w:hyperlink r:id="rId128" w:anchor="38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57</w:t>
        </w:r>
      </w:hyperlink>
      <w:r w:rsidRPr="00395DCC">
        <w:rPr>
          <w:rFonts w:ascii="Times New Roman" w:eastAsia="Times New Roman" w:hAnsi="Times New Roman" w:cs="Times New Roman"/>
          <w:color w:val="000000"/>
          <w:sz w:val="27"/>
          <w:szCs w:val="27"/>
          <w:lang w:eastAsia="uk-UA"/>
        </w:rPr>
        <w:t>, </w:t>
      </w:r>
      <w:hyperlink r:id="rId129" w:anchor="445"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62</w:t>
        </w:r>
      </w:hyperlink>
      <w:r w:rsidRPr="00395DCC">
        <w:rPr>
          <w:rFonts w:ascii="Times New Roman" w:eastAsia="Times New Roman" w:hAnsi="Times New Roman" w:cs="Times New Roman"/>
          <w:color w:val="000000"/>
          <w:sz w:val="27"/>
          <w:szCs w:val="27"/>
          <w:lang w:eastAsia="uk-UA"/>
        </w:rPr>
        <w:t>, </w:t>
      </w:r>
      <w:hyperlink r:id="rId130" w:anchor="3312"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79</w:t>
        </w:r>
      </w:hyperlink>
      <w:r w:rsidRPr="00395DCC">
        <w:rPr>
          <w:rFonts w:ascii="Times New Roman" w:eastAsia="Times New Roman" w:hAnsi="Times New Roman" w:cs="Times New Roman"/>
          <w:color w:val="000000"/>
          <w:sz w:val="27"/>
          <w:szCs w:val="27"/>
          <w:lang w:eastAsia="uk-UA"/>
        </w:rPr>
        <w:t>, </w:t>
      </w:r>
      <w:hyperlink r:id="rId131" w:anchor="606"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80</w:t>
        </w:r>
      </w:hyperlink>
      <w:r w:rsidRPr="00395DCC">
        <w:rPr>
          <w:rFonts w:ascii="Times New Roman" w:eastAsia="Times New Roman" w:hAnsi="Times New Roman" w:cs="Times New Roman"/>
          <w:color w:val="000000"/>
          <w:sz w:val="27"/>
          <w:szCs w:val="27"/>
          <w:lang w:eastAsia="uk-UA"/>
        </w:rPr>
        <w:t>, </w:t>
      </w:r>
      <w:hyperlink r:id="rId132" w:anchor="3081" w:tgtFrame="_blank" w:tooltip="Господарський кодекс України; нормативно-правовий акт № 436-IV від 16.01.2003" w:history="1">
        <w:r w:rsidRPr="00395DCC">
          <w:rPr>
            <w:rFonts w:ascii="Times New Roman" w:eastAsia="Times New Roman" w:hAnsi="Times New Roman" w:cs="Times New Roman"/>
            <w:color w:val="0000FF"/>
            <w:sz w:val="27"/>
            <w:szCs w:val="27"/>
            <w:u w:val="single"/>
            <w:lang w:eastAsia="uk-UA"/>
          </w:rPr>
          <w:t>89 Господарського кодексу України</w:t>
        </w:r>
      </w:hyperlink>
      <w:r w:rsidRPr="00395DCC">
        <w:rPr>
          <w:rFonts w:ascii="Times New Roman" w:eastAsia="Times New Roman" w:hAnsi="Times New Roman" w:cs="Times New Roman"/>
          <w:color w:val="000000"/>
          <w:sz w:val="27"/>
          <w:szCs w:val="27"/>
          <w:lang w:eastAsia="uk-UA"/>
        </w:rPr>
        <w:t xml:space="preserve"> та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8, 24 ЗУ «Про державну реєстрацію юридичних осіб та фізичних осіб-підприємців» (№775-ІV від 1.05.2003р. зі змінами та доповненнями), повторно вчинив фіктивне підприємництво шляхом придбання суб'єкту підприємницької діяльності (юридичної особи)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xml:space="preserve">» (код ЄДР 35393838), з метою прикриття незаконної діяльності, яка полягала у документальному оформленні </w:t>
      </w:r>
      <w:proofErr w:type="spellStart"/>
      <w:r w:rsidRPr="00395DCC">
        <w:rPr>
          <w:rFonts w:ascii="Times New Roman" w:eastAsia="Times New Roman" w:hAnsi="Times New Roman" w:cs="Times New Roman"/>
          <w:color w:val="000000"/>
          <w:sz w:val="27"/>
          <w:szCs w:val="27"/>
          <w:lang w:eastAsia="uk-UA"/>
        </w:rPr>
        <w:t>псевдогосподарських</w:t>
      </w:r>
      <w:proofErr w:type="spellEnd"/>
      <w:r w:rsidRPr="00395DCC">
        <w:rPr>
          <w:rFonts w:ascii="Times New Roman" w:eastAsia="Times New Roman" w:hAnsi="Times New Roman" w:cs="Times New Roman"/>
          <w:color w:val="000000"/>
          <w:sz w:val="27"/>
          <w:szCs w:val="27"/>
          <w:lang w:eastAsia="uk-UA"/>
        </w:rPr>
        <w:t xml:space="preserve"> операцій, а також незаконному формуванні податкового кредиту з податку на додану вартість та валових витрат з податку на прибуток підприємства на користь суб'єктів підприємницької діяльності - платників податків.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10.10.2007 року товариство з обмеженою відповідальністю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xml:space="preserve">» зареєстровано у ДПІ у Шевченківському районі міста Києва,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м.Київ</w:t>
      </w:r>
      <w:proofErr w:type="spellEnd"/>
      <w:r w:rsidRPr="00395DCC">
        <w:rPr>
          <w:rFonts w:ascii="Times New Roman" w:eastAsia="Times New Roman" w:hAnsi="Times New Roman" w:cs="Times New Roman"/>
          <w:color w:val="000000"/>
          <w:sz w:val="27"/>
          <w:szCs w:val="27"/>
          <w:lang w:eastAsia="uk-UA"/>
        </w:rPr>
        <w:t>, вул. Чапаєва, буд. 10 та отримано свідоцтво № 100070233про реєстрацію платника податку на додану вартість.</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ОСОБА_18 згідно протоколу №22-01-2014 Загальних зборів учасників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від 23.01.2014 року, включена до складу учасників Товариства та отримала 100 процентів статутного капіталу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чим самим стала одноособовим засновником підприємства.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Згідно, вище зазначеного протоколу №22-01-2014 Загальних зборів учасників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від 22.01.2014 року змінено місцезнаходження Товариства на: м. Київ, Шевченківський район, вул. Пушкінська 25б, офіс 1.</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Незважаючи на те, що ОСОБА_18 в органах державної влади зареєстрована засновником та директором суб'єкта підприємницької діяльності - юридичної особи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xml:space="preserve">», вона взяла участь у його придбанні не з метою здійснення </w:t>
      </w:r>
      <w:r w:rsidRPr="00395DCC">
        <w:rPr>
          <w:rFonts w:ascii="Times New Roman" w:eastAsia="Times New Roman" w:hAnsi="Times New Roman" w:cs="Times New Roman"/>
          <w:color w:val="000000"/>
          <w:sz w:val="27"/>
          <w:szCs w:val="27"/>
          <w:lang w:eastAsia="uk-UA"/>
        </w:rPr>
        <w:lastRenderedPageBreak/>
        <w:t>господарської діяльності, передбаченої Статутом, а з метою прикриття незаконної діяльності інших осіб.</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 січні 2014 року ОСОБА_18, прибула з адреси постійного місця проживання в м. Житомирі до міста Одеси, з метою придбання та перереєстрації на своє ім'я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напередодні вступивши в злочинну змову з ОСОБА_1 стосовно придбання та перереєстрації на своє ім'я в органах державної влади за грошову винагороду в розмірі 300 доларів США, суб'єкта підприємницької діяльності - юридичної особи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без справжнього наміру здійснювати господарську діяльність, а з метою прикриття незаконної діяльності інших осіб, для чого, за декілька днів до цього, у м. Житомирі, за невстановлених обставин, часі та місці ОСОБА_19 надала ОСОБА_1 зняті фотокопії сторінок свого паспорту - серія НОМЕР_16, виданого Житомирським МВ УМВС України в Житомирській області та довідку по присвоєння їй ідентифікаційного номеру - НОМЕР_9, для підготовки документів, щодо придбання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03.02.2014 року, ОСОБА_18 засвідчила своїм підписом Статут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в новій редакції, затверджений протоколом №22-01-2014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від 23.01.2014 року.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Засвідчивши своїм підписом складені у встановленій законом формі установчі документи про придбання нею суб'єкта підприємницької діяльності -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отримані від невстановленої слідством особи, ОСОБА_18 тим самим вчинила умисні дії, направлені на придбання суб'єкта підприємницької діяльності, з метою прикриття незаконної діяльності інших осіб, після чого, вказані документи передала ОСОБА_1., за що в подальшому в м. Житомирі, отримала від останнього обумовлену, напередодні, частину коштів в розмірі 300 доларів США.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На підставі вказаних документів, засвідчених  ОСОБА_18, яка являється засновником та директором, ОСОБА_1, 24.01.2014 року здійснив державну реєстрацію змін до установчих документів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xml:space="preserve">» у відділі державної реєстрації юридичних осіб та фізичних осіб-підприємців Шевченківського району реєстраційної служби Головного управління юстиції у </w:t>
      </w:r>
      <w:proofErr w:type="spellStart"/>
      <w:r w:rsidRPr="00395DCC">
        <w:rPr>
          <w:rFonts w:ascii="Times New Roman" w:eastAsia="Times New Roman" w:hAnsi="Times New Roman" w:cs="Times New Roman"/>
          <w:color w:val="000000"/>
          <w:sz w:val="27"/>
          <w:szCs w:val="27"/>
          <w:lang w:eastAsia="uk-UA"/>
        </w:rPr>
        <w:t>м.Києві</w:t>
      </w:r>
      <w:proofErr w:type="spellEnd"/>
      <w:r w:rsidRPr="00395DCC">
        <w:rPr>
          <w:rFonts w:ascii="Times New Roman" w:eastAsia="Times New Roman" w:hAnsi="Times New Roman" w:cs="Times New Roman"/>
          <w:color w:val="000000"/>
          <w:sz w:val="27"/>
          <w:szCs w:val="27"/>
          <w:lang w:eastAsia="uk-UA"/>
        </w:rPr>
        <w:t xml:space="preserve">, що знаходиться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xml:space="preserve">: м. Київ, </w:t>
      </w:r>
      <w:proofErr w:type="spellStart"/>
      <w:r w:rsidRPr="00395DCC">
        <w:rPr>
          <w:rFonts w:ascii="Times New Roman" w:eastAsia="Times New Roman" w:hAnsi="Times New Roman" w:cs="Times New Roman"/>
          <w:color w:val="000000"/>
          <w:sz w:val="27"/>
          <w:szCs w:val="27"/>
          <w:lang w:eastAsia="uk-UA"/>
        </w:rPr>
        <w:t>бульв</w:t>
      </w:r>
      <w:proofErr w:type="spellEnd"/>
      <w:r w:rsidRPr="00395DCC">
        <w:rPr>
          <w:rFonts w:ascii="Times New Roman" w:eastAsia="Times New Roman" w:hAnsi="Times New Roman" w:cs="Times New Roman"/>
          <w:color w:val="000000"/>
          <w:sz w:val="27"/>
          <w:szCs w:val="27"/>
          <w:lang w:eastAsia="uk-UA"/>
        </w:rPr>
        <w:t>. Тараса Шевченка, 26/4,та отримав печатку Товариства.</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Таким чином, ОСОБА_1, діючи за попередньою змовою із ОСОБА_18, шляхом надання невстановленим особам, установчих документів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вчинив реєстрацію змін до установчих документів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тим самим, повторно придбав «фіктивне» підприємство з метою прикриття незаконної діяльності, а саме з метою сприяння суб'єктам господарювання реального сектору економіки в мінімізації податкових зобов'язань, шляхом формування незаконного податкового кредиту сформованого від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Після реєстрації ТОВ «</w:t>
      </w:r>
      <w:proofErr w:type="spellStart"/>
      <w:r w:rsidRPr="00395DCC">
        <w:rPr>
          <w:rFonts w:ascii="Times New Roman" w:eastAsia="Times New Roman" w:hAnsi="Times New Roman" w:cs="Times New Roman"/>
          <w:color w:val="000000"/>
          <w:sz w:val="27"/>
          <w:szCs w:val="27"/>
          <w:lang w:eastAsia="uk-UA"/>
        </w:rPr>
        <w:t>Арткрісті</w:t>
      </w:r>
      <w:proofErr w:type="spellEnd"/>
      <w:r w:rsidRPr="00395DCC">
        <w:rPr>
          <w:rFonts w:ascii="Times New Roman" w:eastAsia="Times New Roman" w:hAnsi="Times New Roman" w:cs="Times New Roman"/>
          <w:color w:val="000000"/>
          <w:sz w:val="27"/>
          <w:szCs w:val="27"/>
          <w:lang w:eastAsia="uk-UA"/>
        </w:rPr>
        <w:t>» на своє ім'я ОСОБА_18 самостійно підприємницьку діяльність не здійснювала, угод фінансового характеру не укладала, печаткою підприємства не користувалася, не призначала та не звільняла з посад працівників, а реєстраційні та установчі документи зазначеного підприємства передала невстановленим особам.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Крім того, протягом 2012-2013, ОСОБА_1 за попередньою змовою з невстановленими слідством особами, сприяв в ухиленні від сплати податків службовим особам підприємств реального сектору економіки - платникам податку на додану вартість, від суб'єктів підприємницької діяльності, що зареєстровані на ОСОБА_1 та ОСОБА_4, ОСОБА_3, ОСОБА_5, ОСОБА_20, на загальну суму ПДВ 8 797 960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Так, невстановлені слідством особи за попередньою змовою з ОСОБА_1, за невстановлених слідством обставин, у 2012-2013 роках надавали первинні бухгалтерські (податкові) документи, а саме: договори, видаткові накладні та товарно-транспортні накладні з реквізитами суб'єктів підприємницької діяльності - юридичних осіб, платників податку на додану вартість, а </w:t>
      </w:r>
      <w:proofErr w:type="spellStart"/>
      <w:r w:rsidRPr="00395DCC">
        <w:rPr>
          <w:rFonts w:ascii="Times New Roman" w:eastAsia="Times New Roman" w:hAnsi="Times New Roman" w:cs="Times New Roman"/>
          <w:color w:val="000000"/>
          <w:sz w:val="27"/>
          <w:szCs w:val="27"/>
          <w:lang w:eastAsia="uk-UA"/>
        </w:rPr>
        <w:t>саме:ТОВ</w:t>
      </w:r>
      <w:proofErr w:type="spellEnd"/>
      <w:r w:rsidRPr="00395DCC">
        <w:rPr>
          <w:rFonts w:ascii="Times New Roman" w:eastAsia="Times New Roman" w:hAnsi="Times New Roman" w:cs="Times New Roman"/>
          <w:color w:val="000000"/>
          <w:sz w:val="27"/>
          <w:szCs w:val="27"/>
          <w:lang w:eastAsia="uk-UA"/>
        </w:rPr>
        <w:t xml:space="preserve"> "Корпоративні мобільні рішення", ПП "</w:t>
      </w:r>
      <w:proofErr w:type="spellStart"/>
      <w:r w:rsidRPr="00395DCC">
        <w:rPr>
          <w:rFonts w:ascii="Times New Roman" w:eastAsia="Times New Roman" w:hAnsi="Times New Roman" w:cs="Times New Roman"/>
          <w:color w:val="000000"/>
          <w:sz w:val="27"/>
          <w:szCs w:val="27"/>
          <w:lang w:eastAsia="uk-UA"/>
        </w:rPr>
        <w:t>ТД"Аквалайн</w:t>
      </w:r>
      <w:proofErr w:type="spellEnd"/>
      <w:r w:rsidRPr="00395DCC">
        <w:rPr>
          <w:rFonts w:ascii="Times New Roman" w:eastAsia="Times New Roman" w:hAnsi="Times New Roman" w:cs="Times New Roman"/>
          <w:color w:val="000000"/>
          <w:sz w:val="27"/>
          <w:szCs w:val="27"/>
          <w:lang w:eastAsia="uk-UA"/>
        </w:rPr>
        <w:t>", ТОВ «ОПТ-Інвест» щодо постачання до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(код ЄДР  35825128), (ухвалою Новоград-Волинського міськрайонного суду Житомирської області, справа №285/264/15-к кримінальне провадження стосовно директора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ОСОБА_21 за ч.1 </w:t>
      </w:r>
      <w:hyperlink r:id="rId133"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ст.212 КК України</w:t>
        </w:r>
      </w:hyperlink>
      <w:r w:rsidRPr="00395DCC">
        <w:rPr>
          <w:rFonts w:ascii="Times New Roman" w:eastAsia="Times New Roman" w:hAnsi="Times New Roman" w:cs="Times New Roman"/>
          <w:color w:val="000000"/>
          <w:sz w:val="27"/>
          <w:szCs w:val="27"/>
          <w:lang w:eastAsia="uk-UA"/>
        </w:rPr>
        <w:t xml:space="preserve"> закрито у зв'язку з досягненням податкового компромісу) товарно-матеріальних цінностей, а </w:t>
      </w:r>
      <w:proofErr w:type="spellStart"/>
      <w:r w:rsidRPr="00395DCC">
        <w:rPr>
          <w:rFonts w:ascii="Times New Roman" w:eastAsia="Times New Roman" w:hAnsi="Times New Roman" w:cs="Times New Roman"/>
          <w:color w:val="000000"/>
          <w:sz w:val="27"/>
          <w:szCs w:val="27"/>
          <w:lang w:eastAsia="uk-UA"/>
        </w:rPr>
        <w:t>саме:склобій</w:t>
      </w:r>
      <w:proofErr w:type="spellEnd"/>
      <w:r w:rsidRPr="00395DCC">
        <w:rPr>
          <w:rFonts w:ascii="Times New Roman" w:eastAsia="Times New Roman" w:hAnsi="Times New Roman" w:cs="Times New Roman"/>
          <w:color w:val="000000"/>
          <w:sz w:val="27"/>
          <w:szCs w:val="27"/>
          <w:lang w:eastAsia="uk-UA"/>
        </w:rPr>
        <w:t xml:space="preserve">, склобій змішаний, </w:t>
      </w:r>
      <w:proofErr w:type="spellStart"/>
      <w:r w:rsidRPr="00395DCC">
        <w:rPr>
          <w:rFonts w:ascii="Times New Roman" w:eastAsia="Times New Roman" w:hAnsi="Times New Roman" w:cs="Times New Roman"/>
          <w:color w:val="000000"/>
          <w:sz w:val="27"/>
          <w:szCs w:val="27"/>
          <w:lang w:eastAsia="uk-UA"/>
        </w:rPr>
        <w:t>цегла,пінопласт</w:t>
      </w:r>
      <w:proofErr w:type="spellEnd"/>
      <w:r w:rsidRPr="00395DCC">
        <w:rPr>
          <w:rFonts w:ascii="Times New Roman" w:eastAsia="Times New Roman" w:hAnsi="Times New Roman" w:cs="Times New Roman"/>
          <w:color w:val="000000"/>
          <w:sz w:val="27"/>
          <w:szCs w:val="27"/>
          <w:lang w:eastAsia="uk-UA"/>
        </w:rPr>
        <w:t xml:space="preserve">, цвяхи, брус деревний, ДСП, рейка деревна, дошка необрізана, стрічка п/п, </w:t>
      </w:r>
      <w:proofErr w:type="spellStart"/>
      <w:r w:rsidRPr="00395DCC">
        <w:rPr>
          <w:rFonts w:ascii="Times New Roman" w:eastAsia="Times New Roman" w:hAnsi="Times New Roman" w:cs="Times New Roman"/>
          <w:color w:val="000000"/>
          <w:sz w:val="27"/>
          <w:szCs w:val="27"/>
          <w:lang w:eastAsia="uk-UA"/>
        </w:rPr>
        <w:t>автопогрузчик</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роква</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тележка</w:t>
      </w:r>
      <w:proofErr w:type="spellEnd"/>
      <w:r w:rsidRPr="00395DCC">
        <w:rPr>
          <w:rFonts w:ascii="Times New Roman" w:eastAsia="Times New Roman" w:hAnsi="Times New Roman" w:cs="Times New Roman"/>
          <w:color w:val="000000"/>
          <w:sz w:val="27"/>
          <w:szCs w:val="27"/>
          <w:lang w:eastAsia="uk-UA"/>
        </w:rPr>
        <w:t>), арматура, плита дроблення, кругляк металевий, комплектуючі до автомобілів (спеціальної техніки), та інші матеріали, хоча насправді вказані суб'єкти господарської діяльності будь-яких послуг не надавали, робіт не виконували та товарів не поставляли.</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подальшому, службові особи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матеріали щодо яких виділено в окреме провадження будучи обізнані в тому, що ТОВ "Корпоративні мобільні рішення", ПП "</w:t>
      </w:r>
      <w:proofErr w:type="spellStart"/>
      <w:r w:rsidRPr="00395DCC">
        <w:rPr>
          <w:rFonts w:ascii="Times New Roman" w:eastAsia="Times New Roman" w:hAnsi="Times New Roman" w:cs="Times New Roman"/>
          <w:color w:val="000000"/>
          <w:sz w:val="27"/>
          <w:szCs w:val="27"/>
          <w:lang w:eastAsia="uk-UA"/>
        </w:rPr>
        <w:t>ТД"Аквалайн</w:t>
      </w:r>
      <w:proofErr w:type="spellEnd"/>
      <w:r w:rsidRPr="00395DCC">
        <w:rPr>
          <w:rFonts w:ascii="Times New Roman" w:eastAsia="Times New Roman" w:hAnsi="Times New Roman" w:cs="Times New Roman"/>
          <w:color w:val="000000"/>
          <w:sz w:val="27"/>
          <w:szCs w:val="27"/>
          <w:lang w:eastAsia="uk-UA"/>
        </w:rPr>
        <w:t>", ТОВ «ОПТ-Інвест» не поставляли товарів для ТОВ «</w:t>
      </w:r>
      <w:proofErr w:type="spellStart"/>
      <w:r w:rsidRPr="00395DCC">
        <w:rPr>
          <w:rFonts w:ascii="Times New Roman" w:eastAsia="Times New Roman" w:hAnsi="Times New Roman" w:cs="Times New Roman"/>
          <w:color w:val="000000"/>
          <w:sz w:val="27"/>
          <w:szCs w:val="27"/>
          <w:lang w:eastAsia="uk-UA"/>
        </w:rPr>
        <w:t>Укрколайн</w:t>
      </w:r>
      <w:proofErr w:type="spellEnd"/>
      <w:r w:rsidRPr="00395DCC">
        <w:rPr>
          <w:rFonts w:ascii="Times New Roman" w:eastAsia="Times New Roman" w:hAnsi="Times New Roman" w:cs="Times New Roman"/>
          <w:color w:val="000000"/>
          <w:sz w:val="27"/>
          <w:szCs w:val="27"/>
          <w:lang w:eastAsia="uk-UA"/>
        </w:rPr>
        <w:t>», в порушення ст. </w:t>
      </w:r>
      <w:hyperlink r:id="rId134" w:anchor="14687" w:tgtFrame="_blank" w:tooltip="Податковий кодекс України (ред. з 01.01.2017); нормативно-правовий акт № 2755-VI від 02.12.2010" w:history="1">
        <w:r w:rsidRPr="00395DCC">
          <w:rPr>
            <w:rFonts w:ascii="Times New Roman" w:eastAsia="Times New Roman" w:hAnsi="Times New Roman" w:cs="Times New Roman"/>
            <w:color w:val="0000FF"/>
            <w:sz w:val="27"/>
            <w:szCs w:val="27"/>
            <w:u w:val="single"/>
            <w:lang w:eastAsia="uk-UA"/>
          </w:rPr>
          <w:t>185</w:t>
        </w:r>
      </w:hyperlink>
      <w:r w:rsidRPr="00395DCC">
        <w:rPr>
          <w:rFonts w:ascii="Times New Roman" w:eastAsia="Times New Roman" w:hAnsi="Times New Roman" w:cs="Times New Roman"/>
          <w:color w:val="000000"/>
          <w:sz w:val="27"/>
          <w:szCs w:val="27"/>
          <w:lang w:eastAsia="uk-UA"/>
        </w:rPr>
        <w:t>, п.</w:t>
      </w:r>
      <w:hyperlink r:id="rId135" w:anchor="15148" w:tgtFrame="_blank" w:tooltip="Податковий кодекс України (ред. з 01.01.2017); нормативно-правовий акт № 2755-VI від 02.12.2010" w:history="1">
        <w:r w:rsidRPr="00395DCC">
          <w:rPr>
            <w:rFonts w:ascii="Times New Roman" w:eastAsia="Times New Roman" w:hAnsi="Times New Roman" w:cs="Times New Roman"/>
            <w:color w:val="0000FF"/>
            <w:sz w:val="27"/>
            <w:szCs w:val="27"/>
            <w:u w:val="single"/>
            <w:lang w:eastAsia="uk-UA"/>
          </w:rPr>
          <w:t>198.6</w:t>
        </w:r>
      </w:hyperlink>
      <w:r w:rsidRPr="00395DCC">
        <w:rPr>
          <w:rFonts w:ascii="Times New Roman" w:eastAsia="Times New Roman" w:hAnsi="Times New Roman" w:cs="Times New Roman"/>
          <w:color w:val="000000"/>
          <w:sz w:val="27"/>
          <w:szCs w:val="27"/>
          <w:lang w:eastAsia="uk-UA"/>
        </w:rPr>
        <w:t> ст. </w:t>
      </w:r>
      <w:hyperlink r:id="rId136" w:anchor="15118" w:tgtFrame="_blank" w:tooltip="Податковий кодекс України (ред. з 01.01.2017); нормативно-правовий акт № 2755-VI від 02.12.2010" w:history="1">
        <w:r w:rsidRPr="00395DCC">
          <w:rPr>
            <w:rFonts w:ascii="Times New Roman" w:eastAsia="Times New Roman" w:hAnsi="Times New Roman" w:cs="Times New Roman"/>
            <w:color w:val="0000FF"/>
            <w:sz w:val="27"/>
            <w:szCs w:val="27"/>
            <w:u w:val="single"/>
            <w:lang w:eastAsia="uk-UA"/>
          </w:rPr>
          <w:t>198 Податкового кодексу України № 2755-VI від 02.12.2010 року</w:t>
        </w:r>
      </w:hyperlink>
      <w:r w:rsidRPr="00395DCC">
        <w:rPr>
          <w:rFonts w:ascii="Times New Roman" w:eastAsia="Times New Roman" w:hAnsi="Times New Roman" w:cs="Times New Roman"/>
          <w:color w:val="000000"/>
          <w:sz w:val="27"/>
          <w:szCs w:val="27"/>
          <w:lang w:eastAsia="uk-UA"/>
        </w:rPr>
        <w:t>, вносили до первинних документів бухгалтерського та податкового обліків неправдиві відомості щодо постачання товарів до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xml:space="preserve">», які в подальшому відображали у податкових деклараціях підприємства, що у відповідні звітні (податкові) періоди подавалися до Новоград-Волинської ОДПІ, що знаходиться за </w:t>
      </w:r>
      <w:proofErr w:type="spellStart"/>
      <w:r w:rsidRPr="00395DCC">
        <w:rPr>
          <w:rFonts w:ascii="Times New Roman" w:eastAsia="Times New Roman" w:hAnsi="Times New Roman" w:cs="Times New Roman"/>
          <w:color w:val="000000"/>
          <w:sz w:val="27"/>
          <w:szCs w:val="27"/>
          <w:lang w:eastAsia="uk-UA"/>
        </w:rPr>
        <w:t>адресою:Житомирська</w:t>
      </w:r>
      <w:proofErr w:type="spellEnd"/>
      <w:r w:rsidRPr="00395DCC">
        <w:rPr>
          <w:rFonts w:ascii="Times New Roman" w:eastAsia="Times New Roman" w:hAnsi="Times New Roman" w:cs="Times New Roman"/>
          <w:color w:val="000000"/>
          <w:sz w:val="27"/>
          <w:szCs w:val="27"/>
          <w:lang w:eastAsia="uk-UA"/>
        </w:rPr>
        <w:t xml:space="preserve"> область, </w:t>
      </w:r>
      <w:proofErr w:type="spellStart"/>
      <w:r w:rsidRPr="00395DCC">
        <w:rPr>
          <w:rFonts w:ascii="Times New Roman" w:eastAsia="Times New Roman" w:hAnsi="Times New Roman" w:cs="Times New Roman"/>
          <w:color w:val="000000"/>
          <w:sz w:val="27"/>
          <w:szCs w:val="27"/>
          <w:lang w:eastAsia="uk-UA"/>
        </w:rPr>
        <w:t>м.Новоград</w:t>
      </w:r>
      <w:proofErr w:type="spellEnd"/>
      <w:r w:rsidRPr="00395DCC">
        <w:rPr>
          <w:rFonts w:ascii="Times New Roman" w:eastAsia="Times New Roman" w:hAnsi="Times New Roman" w:cs="Times New Roman"/>
          <w:color w:val="000000"/>
          <w:sz w:val="27"/>
          <w:szCs w:val="27"/>
          <w:lang w:eastAsia="uk-UA"/>
        </w:rPr>
        <w:t xml:space="preserve">-Волинський, </w:t>
      </w:r>
      <w:proofErr w:type="spellStart"/>
      <w:r w:rsidRPr="00395DCC">
        <w:rPr>
          <w:rFonts w:ascii="Times New Roman" w:eastAsia="Times New Roman" w:hAnsi="Times New Roman" w:cs="Times New Roman"/>
          <w:color w:val="000000"/>
          <w:sz w:val="27"/>
          <w:szCs w:val="27"/>
          <w:lang w:eastAsia="uk-UA"/>
        </w:rPr>
        <w:t>вул.Пархоменка</w:t>
      </w:r>
      <w:proofErr w:type="spellEnd"/>
      <w:r w:rsidRPr="00395DCC">
        <w:rPr>
          <w:rFonts w:ascii="Times New Roman" w:eastAsia="Times New Roman" w:hAnsi="Times New Roman" w:cs="Times New Roman"/>
          <w:color w:val="000000"/>
          <w:sz w:val="27"/>
          <w:szCs w:val="27"/>
          <w:lang w:eastAsia="uk-UA"/>
        </w:rPr>
        <w:t>, 130.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Так,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у період з червня по грудень 2012 року від ТОВ «Корпоративні мобільні рішення» (код ЄДР 36476024), незаконно сформовано податковий кредит з податку на додану вартість в розмірі 403 621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період з січня по грудень 2013 від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(код ЄДР 36593277), сформовано незаконно податковий кредит з податку на додану вартість на суму 212 669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 період липня 2013 року від ТОВ «ОПТ-Інвест» (код ЄДР 38689128) ТОВ «</w:t>
      </w:r>
      <w:proofErr w:type="spellStart"/>
      <w:r w:rsidRPr="00395DCC">
        <w:rPr>
          <w:rFonts w:ascii="Times New Roman" w:eastAsia="Times New Roman" w:hAnsi="Times New Roman" w:cs="Times New Roman"/>
          <w:color w:val="000000"/>
          <w:sz w:val="27"/>
          <w:szCs w:val="27"/>
          <w:lang w:eastAsia="uk-UA"/>
        </w:rPr>
        <w:t>Укреколайн»сформовано</w:t>
      </w:r>
      <w:proofErr w:type="spellEnd"/>
      <w:r w:rsidRPr="00395DCC">
        <w:rPr>
          <w:rFonts w:ascii="Times New Roman" w:eastAsia="Times New Roman" w:hAnsi="Times New Roman" w:cs="Times New Roman"/>
          <w:color w:val="000000"/>
          <w:sz w:val="27"/>
          <w:szCs w:val="27"/>
          <w:lang w:eastAsia="uk-UA"/>
        </w:rPr>
        <w:t xml:space="preserve"> незаконний податковий кредит з податку на додану вартість на суму 72 557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Усього, за період з червня 2012 по липень 2013 року ОСОБА_1 за попередньою змовою з невстановленими слідством особами, сприяв в ухиленні від сплати </w:t>
      </w:r>
      <w:r w:rsidRPr="00395DCC">
        <w:rPr>
          <w:rFonts w:ascii="Times New Roman" w:eastAsia="Times New Roman" w:hAnsi="Times New Roman" w:cs="Times New Roman"/>
          <w:color w:val="000000"/>
          <w:sz w:val="27"/>
          <w:szCs w:val="27"/>
          <w:lang w:eastAsia="uk-UA"/>
        </w:rPr>
        <w:lastRenderedPageBreak/>
        <w:t>податку на додану вартість службовим особам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на загальну суму 688 847 грн., що призвело до фактичного ненадходження до бюджету коштів у особливо великих розмірах, та в 1257 (403621/536,5 = 752,3) + (212 669/573,5 = 378, 82) + (72 557/573,5 = 126,51) = 1257)раз перевищує неоподаткований мінімум доходів громадян.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Крім того, від ТОВ «Корпоративні мобільні рішення» (код ЄДР 36476024), в період з червня 2012 по грудень 2012,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403 621 грн. ПДВ на користь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(код ЄДР 35825128);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311 795 грн. ПДВ на користь ТОВ ВП «ЗВЗ» (код ЄДР 37796356);</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253 666 грн. ПДВ на користь ТОВ «</w:t>
      </w:r>
      <w:proofErr w:type="spellStart"/>
      <w:r w:rsidRPr="00395DCC">
        <w:rPr>
          <w:rFonts w:ascii="Times New Roman" w:eastAsia="Times New Roman" w:hAnsi="Times New Roman" w:cs="Times New Roman"/>
          <w:color w:val="000000"/>
          <w:sz w:val="27"/>
          <w:szCs w:val="27"/>
          <w:lang w:eastAsia="uk-UA"/>
        </w:rPr>
        <w:t>Форвардбуд</w:t>
      </w:r>
      <w:proofErr w:type="spellEnd"/>
      <w:r w:rsidRPr="00395DCC">
        <w:rPr>
          <w:rFonts w:ascii="Times New Roman" w:eastAsia="Times New Roman" w:hAnsi="Times New Roman" w:cs="Times New Roman"/>
          <w:color w:val="000000"/>
          <w:sz w:val="27"/>
          <w:szCs w:val="27"/>
          <w:lang w:eastAsia="uk-UA"/>
        </w:rPr>
        <w:t>» (код ЄДР 38063360);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239 028 грн. ПДВ на користь МП у формі ТОВ «Колійник» (код ЄДР 13919207);</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198 136 грн. ПДВ на користь КП «Продтовари» (код ЄДР 379123);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за період 2012 року - 1 002 625 грн., яка в 2621 раз, перевищує неоподатковуваний мінімум доходів громадян (1 002 625/536,5)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ТОВ «Корпоративні мобільні рішення» (код ЄДР 36476024), в період з січня 2013 по грудень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166 167 грн. ПДВ на користь ТОВ «Грошва ПР» (код ЄДР 33887780);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119 883 грн. ПДВ на користь ТОВ «</w:t>
      </w:r>
      <w:proofErr w:type="spellStart"/>
      <w:r w:rsidRPr="00395DCC">
        <w:rPr>
          <w:rFonts w:ascii="Times New Roman" w:eastAsia="Times New Roman" w:hAnsi="Times New Roman" w:cs="Times New Roman"/>
          <w:color w:val="000000"/>
          <w:sz w:val="27"/>
          <w:szCs w:val="27"/>
          <w:lang w:eastAsia="uk-UA"/>
        </w:rPr>
        <w:t>Роуд</w:t>
      </w:r>
      <w:proofErr w:type="spellEnd"/>
      <w:r w:rsidRPr="00395DCC">
        <w:rPr>
          <w:rFonts w:ascii="Times New Roman" w:eastAsia="Times New Roman" w:hAnsi="Times New Roman" w:cs="Times New Roman"/>
          <w:color w:val="000000"/>
          <w:sz w:val="27"/>
          <w:szCs w:val="27"/>
          <w:lang w:eastAsia="uk-UA"/>
        </w:rPr>
        <w:t xml:space="preserve"> Сервіс» (код ЄДР 33915099);</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100 000 грн. ПДВ на користь ПП «</w:t>
      </w:r>
      <w:proofErr w:type="spellStart"/>
      <w:r w:rsidRPr="00395DCC">
        <w:rPr>
          <w:rFonts w:ascii="Times New Roman" w:eastAsia="Times New Roman" w:hAnsi="Times New Roman" w:cs="Times New Roman"/>
          <w:color w:val="000000"/>
          <w:sz w:val="27"/>
          <w:szCs w:val="27"/>
          <w:lang w:eastAsia="uk-UA"/>
        </w:rPr>
        <w:t>Лаб-Радор</w:t>
      </w:r>
      <w:proofErr w:type="spellEnd"/>
      <w:r w:rsidRPr="00395DCC">
        <w:rPr>
          <w:rFonts w:ascii="Times New Roman" w:eastAsia="Times New Roman" w:hAnsi="Times New Roman" w:cs="Times New Roman"/>
          <w:color w:val="000000"/>
          <w:sz w:val="27"/>
          <w:szCs w:val="27"/>
          <w:lang w:eastAsia="uk-UA"/>
        </w:rPr>
        <w:t>» (код ЄДР 35622563);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за період 2013 року - 386 050 грн., яка в 673 рази, перевищує неоподатковуваний мінімум доходів громадян (386 050/573,5).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(код ЄДР 36593277), в період з червня 2012 по грудень 2012,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606 316 грн. ПДВ на користь ТОВ «</w:t>
      </w:r>
      <w:proofErr w:type="spellStart"/>
      <w:r w:rsidRPr="00395DCC">
        <w:rPr>
          <w:rFonts w:ascii="Times New Roman" w:eastAsia="Times New Roman" w:hAnsi="Times New Roman" w:cs="Times New Roman"/>
          <w:color w:val="000000"/>
          <w:sz w:val="27"/>
          <w:szCs w:val="27"/>
          <w:lang w:eastAsia="uk-UA"/>
        </w:rPr>
        <w:t>Агроойл</w:t>
      </w:r>
      <w:proofErr w:type="spellEnd"/>
      <w:r w:rsidRPr="00395DCC">
        <w:rPr>
          <w:rFonts w:ascii="Times New Roman" w:eastAsia="Times New Roman" w:hAnsi="Times New Roman" w:cs="Times New Roman"/>
          <w:color w:val="000000"/>
          <w:sz w:val="27"/>
          <w:szCs w:val="27"/>
          <w:lang w:eastAsia="uk-UA"/>
        </w:rPr>
        <w:t>» (код ЄДР 13846193);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302 095 грн. ПДВ на користь ТОВ «</w:t>
      </w:r>
      <w:proofErr w:type="spellStart"/>
      <w:r w:rsidRPr="00395DCC">
        <w:rPr>
          <w:rFonts w:ascii="Times New Roman" w:eastAsia="Times New Roman" w:hAnsi="Times New Roman" w:cs="Times New Roman"/>
          <w:color w:val="000000"/>
          <w:sz w:val="27"/>
          <w:szCs w:val="27"/>
          <w:lang w:eastAsia="uk-UA"/>
        </w:rPr>
        <w:t>Галамера</w:t>
      </w:r>
      <w:proofErr w:type="spellEnd"/>
      <w:r w:rsidRPr="00395DCC">
        <w:rPr>
          <w:rFonts w:ascii="Times New Roman" w:eastAsia="Times New Roman" w:hAnsi="Times New Roman" w:cs="Times New Roman"/>
          <w:color w:val="000000"/>
          <w:sz w:val="27"/>
          <w:szCs w:val="27"/>
          <w:lang w:eastAsia="uk-UA"/>
        </w:rPr>
        <w:t>» (код ЄДР 36110227);</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182 690 грн. ПДВ на користь ТОВ «СК «</w:t>
      </w:r>
      <w:proofErr w:type="spellStart"/>
      <w:r w:rsidRPr="00395DCC">
        <w:rPr>
          <w:rFonts w:ascii="Times New Roman" w:eastAsia="Times New Roman" w:hAnsi="Times New Roman" w:cs="Times New Roman"/>
          <w:color w:val="000000"/>
          <w:sz w:val="27"/>
          <w:szCs w:val="27"/>
          <w:lang w:eastAsia="uk-UA"/>
        </w:rPr>
        <w:t>Градострой</w:t>
      </w:r>
      <w:proofErr w:type="spellEnd"/>
      <w:r w:rsidRPr="00395DCC">
        <w:rPr>
          <w:rFonts w:ascii="Times New Roman" w:eastAsia="Times New Roman" w:hAnsi="Times New Roman" w:cs="Times New Roman"/>
          <w:color w:val="000000"/>
          <w:sz w:val="27"/>
          <w:szCs w:val="27"/>
          <w:lang w:eastAsia="uk-UA"/>
        </w:rPr>
        <w:t>» (код ЄДР 35768704);</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 в розмірі 130 542 грн. ПДВ на користь ТОВ «</w:t>
      </w:r>
      <w:proofErr w:type="spellStart"/>
      <w:r w:rsidRPr="00395DCC">
        <w:rPr>
          <w:rFonts w:ascii="Times New Roman" w:eastAsia="Times New Roman" w:hAnsi="Times New Roman" w:cs="Times New Roman"/>
          <w:color w:val="000000"/>
          <w:sz w:val="27"/>
          <w:szCs w:val="27"/>
          <w:lang w:eastAsia="uk-UA"/>
        </w:rPr>
        <w:t>Донстилинвест</w:t>
      </w:r>
      <w:proofErr w:type="spellEnd"/>
      <w:r w:rsidRPr="00395DCC">
        <w:rPr>
          <w:rFonts w:ascii="Times New Roman" w:eastAsia="Times New Roman" w:hAnsi="Times New Roman" w:cs="Times New Roman"/>
          <w:color w:val="000000"/>
          <w:sz w:val="27"/>
          <w:szCs w:val="27"/>
          <w:lang w:eastAsia="uk-UA"/>
        </w:rPr>
        <w:t>» (код ЄДР 36889161);</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за період 2012 року - 1 221 643 грн., яка в 2277 раз, перевищує неоподатковуваний мінімум доходів громадян (1 221 643/536,5)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ПП «ТД «</w:t>
      </w:r>
      <w:proofErr w:type="spellStart"/>
      <w:r w:rsidRPr="00395DCC">
        <w:rPr>
          <w:rFonts w:ascii="Times New Roman" w:eastAsia="Times New Roman" w:hAnsi="Times New Roman" w:cs="Times New Roman"/>
          <w:color w:val="000000"/>
          <w:sz w:val="27"/>
          <w:szCs w:val="27"/>
          <w:lang w:eastAsia="uk-UA"/>
        </w:rPr>
        <w:t>Аквалайн</w:t>
      </w:r>
      <w:proofErr w:type="spellEnd"/>
      <w:r w:rsidRPr="00395DCC">
        <w:rPr>
          <w:rFonts w:ascii="Times New Roman" w:eastAsia="Times New Roman" w:hAnsi="Times New Roman" w:cs="Times New Roman"/>
          <w:color w:val="000000"/>
          <w:sz w:val="27"/>
          <w:szCs w:val="27"/>
          <w:lang w:eastAsia="uk-UA"/>
        </w:rPr>
        <w:t>» (код ЄДР 36593277), в період з січня 2013 по грудень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750 955 грн. ПДВ на користь ТОВ «</w:t>
      </w:r>
      <w:proofErr w:type="spellStart"/>
      <w:r w:rsidRPr="00395DCC">
        <w:rPr>
          <w:rFonts w:ascii="Times New Roman" w:eastAsia="Times New Roman" w:hAnsi="Times New Roman" w:cs="Times New Roman"/>
          <w:color w:val="000000"/>
          <w:sz w:val="27"/>
          <w:szCs w:val="27"/>
          <w:lang w:eastAsia="uk-UA"/>
        </w:rPr>
        <w:t>Трансопртно</w:t>
      </w:r>
      <w:proofErr w:type="spellEnd"/>
      <w:r w:rsidRPr="00395DCC">
        <w:rPr>
          <w:rFonts w:ascii="Times New Roman" w:eastAsia="Times New Roman" w:hAnsi="Times New Roman" w:cs="Times New Roman"/>
          <w:color w:val="000000"/>
          <w:sz w:val="27"/>
          <w:szCs w:val="27"/>
          <w:lang w:eastAsia="uk-UA"/>
        </w:rPr>
        <w:t>-експедиторська компанія «</w:t>
      </w:r>
      <w:proofErr w:type="spellStart"/>
      <w:r w:rsidRPr="00395DCC">
        <w:rPr>
          <w:rFonts w:ascii="Times New Roman" w:eastAsia="Times New Roman" w:hAnsi="Times New Roman" w:cs="Times New Roman"/>
          <w:color w:val="000000"/>
          <w:sz w:val="27"/>
          <w:szCs w:val="27"/>
          <w:lang w:eastAsia="uk-UA"/>
        </w:rPr>
        <w:t>Зактер</w:t>
      </w:r>
      <w:proofErr w:type="spellEnd"/>
      <w:r w:rsidRPr="00395DCC">
        <w:rPr>
          <w:rFonts w:ascii="Times New Roman" w:eastAsia="Times New Roman" w:hAnsi="Times New Roman" w:cs="Times New Roman"/>
          <w:color w:val="000000"/>
          <w:sz w:val="27"/>
          <w:szCs w:val="27"/>
          <w:lang w:eastAsia="uk-UA"/>
        </w:rPr>
        <w:t>» (код ЄДР 33506789);</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212 669 грн. ПДВ на користь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(код ЄДР 35825128);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123 054 грн. ПДВ на користь ТОВ «</w:t>
      </w:r>
      <w:proofErr w:type="spellStart"/>
      <w:r w:rsidRPr="00395DCC">
        <w:rPr>
          <w:rFonts w:ascii="Times New Roman" w:eastAsia="Times New Roman" w:hAnsi="Times New Roman" w:cs="Times New Roman"/>
          <w:color w:val="000000"/>
          <w:sz w:val="27"/>
          <w:szCs w:val="27"/>
          <w:lang w:eastAsia="uk-UA"/>
        </w:rPr>
        <w:t>Галамера</w:t>
      </w:r>
      <w:proofErr w:type="spellEnd"/>
      <w:r w:rsidRPr="00395DCC">
        <w:rPr>
          <w:rFonts w:ascii="Times New Roman" w:eastAsia="Times New Roman" w:hAnsi="Times New Roman" w:cs="Times New Roman"/>
          <w:color w:val="000000"/>
          <w:sz w:val="27"/>
          <w:szCs w:val="27"/>
          <w:lang w:eastAsia="uk-UA"/>
        </w:rPr>
        <w:t>» (код ЄДР 36110227);</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116 667 грн. ПДВ на користь ТОВ «</w:t>
      </w:r>
      <w:proofErr w:type="spellStart"/>
      <w:r w:rsidRPr="00395DCC">
        <w:rPr>
          <w:rFonts w:ascii="Times New Roman" w:eastAsia="Times New Roman" w:hAnsi="Times New Roman" w:cs="Times New Roman"/>
          <w:color w:val="000000"/>
          <w:sz w:val="27"/>
          <w:szCs w:val="27"/>
          <w:lang w:eastAsia="uk-UA"/>
        </w:rPr>
        <w:t>Спорудабуд</w:t>
      </w:r>
      <w:proofErr w:type="spellEnd"/>
      <w:r w:rsidRPr="00395DCC">
        <w:rPr>
          <w:rFonts w:ascii="Times New Roman" w:eastAsia="Times New Roman" w:hAnsi="Times New Roman" w:cs="Times New Roman"/>
          <w:color w:val="000000"/>
          <w:sz w:val="27"/>
          <w:szCs w:val="27"/>
          <w:lang w:eastAsia="uk-UA"/>
        </w:rPr>
        <w:t>» (код ЄДР 38205208);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113 599 грн. ПДВ на користь ТОВ «</w:t>
      </w:r>
      <w:proofErr w:type="spellStart"/>
      <w:r w:rsidRPr="00395DCC">
        <w:rPr>
          <w:rFonts w:ascii="Times New Roman" w:eastAsia="Times New Roman" w:hAnsi="Times New Roman" w:cs="Times New Roman"/>
          <w:color w:val="000000"/>
          <w:sz w:val="27"/>
          <w:szCs w:val="27"/>
          <w:lang w:eastAsia="uk-UA"/>
        </w:rPr>
        <w:t>Ексім</w:t>
      </w:r>
      <w:proofErr w:type="spellEnd"/>
      <w:r w:rsidRPr="00395DCC">
        <w:rPr>
          <w:rFonts w:ascii="Times New Roman" w:eastAsia="Times New Roman" w:hAnsi="Times New Roman" w:cs="Times New Roman"/>
          <w:color w:val="000000"/>
          <w:sz w:val="27"/>
          <w:szCs w:val="27"/>
          <w:lang w:eastAsia="uk-UA"/>
        </w:rPr>
        <w:t>-Прилад» (код ЄДР 32587888);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за період 2013 року - 1 104 275 грн., яка в 1925 разів, перевищує неоподатковуваний мінімум доходів громадян (1104275 /573,5).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ТОВ «</w:t>
      </w:r>
      <w:proofErr w:type="spellStart"/>
      <w:r w:rsidRPr="00395DCC">
        <w:rPr>
          <w:rFonts w:ascii="Times New Roman" w:eastAsia="Times New Roman" w:hAnsi="Times New Roman" w:cs="Times New Roman"/>
          <w:color w:val="000000"/>
          <w:sz w:val="27"/>
          <w:szCs w:val="27"/>
          <w:lang w:eastAsia="uk-UA"/>
        </w:rPr>
        <w:t>Мірада</w:t>
      </w:r>
      <w:proofErr w:type="spellEnd"/>
      <w:r w:rsidRPr="00395DCC">
        <w:rPr>
          <w:rFonts w:ascii="Times New Roman" w:eastAsia="Times New Roman" w:hAnsi="Times New Roman" w:cs="Times New Roman"/>
          <w:color w:val="000000"/>
          <w:sz w:val="27"/>
          <w:szCs w:val="27"/>
          <w:lang w:eastAsia="uk-UA"/>
        </w:rPr>
        <w:t>-Плюс» (код ЄДР 38515541), в період з липня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2 130 864 грн. ПДВ на користь ФОП ОСОБА_22 (код НОМЕР_10);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422 065 грн. ПДВ на користь ТОВ «Кернел-</w:t>
      </w:r>
      <w:proofErr w:type="spellStart"/>
      <w:r w:rsidRPr="00395DCC">
        <w:rPr>
          <w:rFonts w:ascii="Times New Roman" w:eastAsia="Times New Roman" w:hAnsi="Times New Roman" w:cs="Times New Roman"/>
          <w:color w:val="000000"/>
          <w:sz w:val="27"/>
          <w:szCs w:val="27"/>
          <w:lang w:eastAsia="uk-UA"/>
        </w:rPr>
        <w:t>Трейд</w:t>
      </w:r>
      <w:proofErr w:type="spellEnd"/>
      <w:r w:rsidRPr="00395DCC">
        <w:rPr>
          <w:rFonts w:ascii="Times New Roman" w:eastAsia="Times New Roman" w:hAnsi="Times New Roman" w:cs="Times New Roman"/>
          <w:color w:val="000000"/>
          <w:sz w:val="27"/>
          <w:szCs w:val="27"/>
          <w:lang w:eastAsia="uk-UA"/>
        </w:rPr>
        <w:t>» (код ЄДР 31454383);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174 208 грн. ПДВ на користь ТОВ «</w:t>
      </w:r>
      <w:proofErr w:type="spellStart"/>
      <w:r w:rsidRPr="00395DCC">
        <w:rPr>
          <w:rFonts w:ascii="Times New Roman" w:eastAsia="Times New Roman" w:hAnsi="Times New Roman" w:cs="Times New Roman"/>
          <w:color w:val="000000"/>
          <w:sz w:val="27"/>
          <w:szCs w:val="27"/>
          <w:lang w:eastAsia="uk-UA"/>
        </w:rPr>
        <w:t>Ігро</w:t>
      </w:r>
      <w:proofErr w:type="spellEnd"/>
      <w:r w:rsidRPr="00395DCC">
        <w:rPr>
          <w:rFonts w:ascii="Times New Roman" w:eastAsia="Times New Roman" w:hAnsi="Times New Roman" w:cs="Times New Roman"/>
          <w:color w:val="000000"/>
          <w:sz w:val="27"/>
          <w:szCs w:val="27"/>
          <w:lang w:eastAsia="uk-UA"/>
        </w:rPr>
        <w:t>-Ленд» (код ЄДР 35599985);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- 2 727 137 грн., яка в 4 755 раз, перевищує неоподатковуваний мінімум доходів громадян (2 727 137/573,5)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ТОВ «ОПТ-Інвест» (код ЄДР 38689128), в період з липня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79 683 грн. ПДВ на користь ТОВ «</w:t>
      </w:r>
      <w:proofErr w:type="spellStart"/>
      <w:r w:rsidRPr="00395DCC">
        <w:rPr>
          <w:rFonts w:ascii="Times New Roman" w:eastAsia="Times New Roman" w:hAnsi="Times New Roman" w:cs="Times New Roman"/>
          <w:color w:val="000000"/>
          <w:sz w:val="27"/>
          <w:szCs w:val="27"/>
          <w:lang w:eastAsia="uk-UA"/>
        </w:rPr>
        <w:t>Укренергоскрвіс</w:t>
      </w:r>
      <w:proofErr w:type="spellEnd"/>
      <w:r w:rsidRPr="00395DCC">
        <w:rPr>
          <w:rFonts w:ascii="Times New Roman" w:eastAsia="Times New Roman" w:hAnsi="Times New Roman" w:cs="Times New Roman"/>
          <w:color w:val="000000"/>
          <w:sz w:val="27"/>
          <w:szCs w:val="27"/>
          <w:lang w:eastAsia="uk-UA"/>
        </w:rPr>
        <w:t xml:space="preserve"> КО» (код ЄДР 37340573);</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72 700 грн. ПДВ на користь ПП «</w:t>
      </w:r>
      <w:proofErr w:type="spellStart"/>
      <w:r w:rsidRPr="00395DCC">
        <w:rPr>
          <w:rFonts w:ascii="Times New Roman" w:eastAsia="Times New Roman" w:hAnsi="Times New Roman" w:cs="Times New Roman"/>
          <w:color w:val="000000"/>
          <w:sz w:val="27"/>
          <w:szCs w:val="27"/>
          <w:lang w:eastAsia="uk-UA"/>
        </w:rPr>
        <w:t>Емекс</w:t>
      </w:r>
      <w:proofErr w:type="spellEnd"/>
      <w:r w:rsidRPr="00395DCC">
        <w:rPr>
          <w:rFonts w:ascii="Times New Roman" w:eastAsia="Times New Roman" w:hAnsi="Times New Roman" w:cs="Times New Roman"/>
          <w:color w:val="000000"/>
          <w:sz w:val="27"/>
          <w:szCs w:val="27"/>
          <w:lang w:eastAsia="uk-UA"/>
        </w:rPr>
        <w:t>» (код ЄДР 33220860);</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72 557 грн. ПДВ на користь ТОВ «</w:t>
      </w:r>
      <w:proofErr w:type="spellStart"/>
      <w:r w:rsidRPr="00395DCC">
        <w:rPr>
          <w:rFonts w:ascii="Times New Roman" w:eastAsia="Times New Roman" w:hAnsi="Times New Roman" w:cs="Times New Roman"/>
          <w:color w:val="000000"/>
          <w:sz w:val="27"/>
          <w:szCs w:val="27"/>
          <w:lang w:eastAsia="uk-UA"/>
        </w:rPr>
        <w:t>Укреколайн</w:t>
      </w:r>
      <w:proofErr w:type="spellEnd"/>
      <w:r w:rsidRPr="00395DCC">
        <w:rPr>
          <w:rFonts w:ascii="Times New Roman" w:eastAsia="Times New Roman" w:hAnsi="Times New Roman" w:cs="Times New Roman"/>
          <w:color w:val="000000"/>
          <w:sz w:val="27"/>
          <w:szCs w:val="27"/>
          <w:lang w:eastAsia="uk-UA"/>
        </w:rPr>
        <w:t>» (код ЄДР 35825128);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1 205 грн. ПДВ на користь ТОВ «</w:t>
      </w:r>
      <w:proofErr w:type="spellStart"/>
      <w:r w:rsidRPr="00395DCC">
        <w:rPr>
          <w:rFonts w:ascii="Times New Roman" w:eastAsia="Times New Roman" w:hAnsi="Times New Roman" w:cs="Times New Roman"/>
          <w:color w:val="000000"/>
          <w:sz w:val="27"/>
          <w:szCs w:val="27"/>
          <w:lang w:eastAsia="uk-UA"/>
        </w:rPr>
        <w:t>Біо</w:t>
      </w:r>
      <w:proofErr w:type="spellEnd"/>
      <w:r w:rsidRPr="00395DCC">
        <w:rPr>
          <w:rFonts w:ascii="Times New Roman" w:eastAsia="Times New Roman" w:hAnsi="Times New Roman" w:cs="Times New Roman"/>
          <w:color w:val="000000"/>
          <w:sz w:val="27"/>
          <w:szCs w:val="27"/>
          <w:lang w:eastAsia="uk-UA"/>
        </w:rPr>
        <w:t>-Тест-Лабораторія» (код ЄДР 18094674)</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що складає загальну суму незаконно сформованого податкового кредиту з ПДВ - 153 590 грн., яка в 267 раз, перевищує неоподатковуваний мінімум доходів громадян (153590/573,5)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 ТОВ «Інвест-</w:t>
      </w:r>
      <w:proofErr w:type="spellStart"/>
      <w:r w:rsidRPr="00395DCC">
        <w:rPr>
          <w:rFonts w:ascii="Times New Roman" w:eastAsia="Times New Roman" w:hAnsi="Times New Roman" w:cs="Times New Roman"/>
          <w:color w:val="000000"/>
          <w:sz w:val="27"/>
          <w:szCs w:val="27"/>
          <w:lang w:eastAsia="uk-UA"/>
        </w:rPr>
        <w:t>Агроснаб</w:t>
      </w:r>
      <w:proofErr w:type="spellEnd"/>
      <w:r w:rsidRPr="00395DCC">
        <w:rPr>
          <w:rFonts w:ascii="Times New Roman" w:eastAsia="Times New Roman" w:hAnsi="Times New Roman" w:cs="Times New Roman"/>
          <w:color w:val="000000"/>
          <w:sz w:val="27"/>
          <w:szCs w:val="27"/>
          <w:lang w:eastAsia="uk-UA"/>
        </w:rPr>
        <w:t>» (код ЄДР 33641736), в період з вересня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137351 грн. ПДВ на користь ОСОБА_23 (код НОМЕР_11);</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91667 грн. ПДВ на користь ПП «</w:t>
      </w:r>
      <w:proofErr w:type="spellStart"/>
      <w:r w:rsidRPr="00395DCC">
        <w:rPr>
          <w:rFonts w:ascii="Times New Roman" w:eastAsia="Times New Roman" w:hAnsi="Times New Roman" w:cs="Times New Roman"/>
          <w:color w:val="000000"/>
          <w:sz w:val="27"/>
          <w:szCs w:val="27"/>
          <w:lang w:eastAsia="uk-UA"/>
        </w:rPr>
        <w:t>Юкоф</w:t>
      </w:r>
      <w:proofErr w:type="spellEnd"/>
      <w:r w:rsidRPr="00395DCC">
        <w:rPr>
          <w:rFonts w:ascii="Times New Roman" w:eastAsia="Times New Roman" w:hAnsi="Times New Roman" w:cs="Times New Roman"/>
          <w:color w:val="000000"/>
          <w:sz w:val="27"/>
          <w:szCs w:val="27"/>
          <w:lang w:eastAsia="uk-UA"/>
        </w:rPr>
        <w:t xml:space="preserve"> «Правник» (код ЄДР 26274692);</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54667 грн. ПДВ на користь ПП «Подільське зерно» (код ЄДР 36474556);</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28727 грн. ПДВ на користь ТОВ «</w:t>
      </w:r>
      <w:proofErr w:type="spellStart"/>
      <w:r w:rsidRPr="00395DCC">
        <w:rPr>
          <w:rFonts w:ascii="Times New Roman" w:eastAsia="Times New Roman" w:hAnsi="Times New Roman" w:cs="Times New Roman"/>
          <w:color w:val="000000"/>
          <w:sz w:val="27"/>
          <w:szCs w:val="27"/>
          <w:lang w:eastAsia="uk-UA"/>
        </w:rPr>
        <w:t>Голарн</w:t>
      </w:r>
      <w:proofErr w:type="spellEnd"/>
      <w:r w:rsidRPr="00395DCC">
        <w:rPr>
          <w:rFonts w:ascii="Times New Roman" w:eastAsia="Times New Roman" w:hAnsi="Times New Roman" w:cs="Times New Roman"/>
          <w:color w:val="000000"/>
          <w:sz w:val="27"/>
          <w:szCs w:val="27"/>
          <w:lang w:eastAsia="uk-UA"/>
        </w:rPr>
        <w:t>» (код ЄДР 37223624);</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12200 грн. ПДВ на користь АПТД «СГ» (код ЄДР 30948582),</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- 324 612 грн., яка в 566 раз, перевищує неоподатковуваний мінімум доходів громадян (324 612/573,5)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Від ТОВ «Холланд </w:t>
      </w:r>
      <w:proofErr w:type="spellStart"/>
      <w:r w:rsidRPr="00395DCC">
        <w:rPr>
          <w:rFonts w:ascii="Times New Roman" w:eastAsia="Times New Roman" w:hAnsi="Times New Roman" w:cs="Times New Roman"/>
          <w:color w:val="000000"/>
          <w:sz w:val="27"/>
          <w:szCs w:val="27"/>
          <w:lang w:eastAsia="uk-UA"/>
        </w:rPr>
        <w:t>Новохем</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Істерн</w:t>
      </w:r>
      <w:proofErr w:type="spellEnd"/>
      <w:r w:rsidRPr="00395DCC">
        <w:rPr>
          <w:rFonts w:ascii="Times New Roman" w:eastAsia="Times New Roman" w:hAnsi="Times New Roman" w:cs="Times New Roman"/>
          <w:color w:val="000000"/>
          <w:sz w:val="27"/>
          <w:szCs w:val="27"/>
          <w:lang w:eastAsia="uk-UA"/>
        </w:rPr>
        <w:t xml:space="preserve"> </w:t>
      </w:r>
      <w:proofErr w:type="spellStart"/>
      <w:r w:rsidRPr="00395DCC">
        <w:rPr>
          <w:rFonts w:ascii="Times New Roman" w:eastAsia="Times New Roman" w:hAnsi="Times New Roman" w:cs="Times New Roman"/>
          <w:color w:val="000000"/>
          <w:sz w:val="27"/>
          <w:szCs w:val="27"/>
          <w:lang w:eastAsia="uk-UA"/>
        </w:rPr>
        <w:t>Юроп</w:t>
      </w:r>
      <w:proofErr w:type="spellEnd"/>
      <w:r w:rsidRPr="00395DCC">
        <w:rPr>
          <w:rFonts w:ascii="Times New Roman" w:eastAsia="Times New Roman" w:hAnsi="Times New Roman" w:cs="Times New Roman"/>
          <w:color w:val="000000"/>
          <w:sz w:val="27"/>
          <w:szCs w:val="27"/>
          <w:lang w:eastAsia="uk-UA"/>
        </w:rPr>
        <w:t>» (код ЄДР 32456140), в період з вересня 2013, незаконно сформовано податковий кредит з ПДВ, наступним підприємствам: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809667 грн. ПДВ на користь ОСОБА_2 (код НОМЕР_12);</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153575 грн. ПДВ на користь ТОВ «Подільський промисловий альянс» (код ЄДР 37294229);</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в розмірі 125939 грн. ПДВ на користь ТОВ «</w:t>
      </w:r>
      <w:proofErr w:type="spellStart"/>
      <w:r w:rsidRPr="00395DCC">
        <w:rPr>
          <w:rFonts w:ascii="Times New Roman" w:eastAsia="Times New Roman" w:hAnsi="Times New Roman" w:cs="Times New Roman"/>
          <w:color w:val="000000"/>
          <w:sz w:val="27"/>
          <w:szCs w:val="27"/>
          <w:lang w:eastAsia="uk-UA"/>
        </w:rPr>
        <w:t>Саті</w:t>
      </w:r>
      <w:proofErr w:type="spellEnd"/>
      <w:r w:rsidRPr="00395DCC">
        <w:rPr>
          <w:rFonts w:ascii="Times New Roman" w:eastAsia="Times New Roman" w:hAnsi="Times New Roman" w:cs="Times New Roman"/>
          <w:color w:val="000000"/>
          <w:sz w:val="27"/>
          <w:szCs w:val="27"/>
          <w:lang w:eastAsia="uk-UA"/>
        </w:rPr>
        <w:t xml:space="preserve"> нова союз» (код ЄДР 37634392)</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що складає загальну суму незаконно сформованого податкового кредиту з ПДВ - 1 089 181 грн., яка в 1 899 раз, перевищує неоподатковуваний мінімум доходів громадян (1 089 181/573,5).</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Усього, за період з червня 2012 по грудень 2013 ОСОБА_1 з метою пособництва службовим особам підприємств - платників податків, сприяв в ухиленні від сплати податку на додану вартість на загальну суму 8 797 960 (1 406 246+386 050+1 221 643+1 316 944+2 727 137+226 147+324 612+ 1 089 181)грн., що призвело до фактичного ненадходження до бюджету коштів у особливо великих розмірах, та в 15481 (2 621+673+2 277+2 296+ 4 755+ 394+566+ 1 899) раз перевищує неоподаткований мінімум доходів громадян.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Допитаний в судовому засіданні обвинувачений ОСОБА_1 свою вину у скоєнні кримінальних правопорушень, передбачених ч. 2 ст. </w:t>
      </w:r>
      <w:hyperlink r:id="rId137"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2 ст. </w:t>
      </w:r>
      <w:hyperlink r:id="rId138"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w:t>
        </w:r>
      </w:hyperlink>
      <w:r w:rsidRPr="00395DCC">
        <w:rPr>
          <w:rFonts w:ascii="Times New Roman" w:eastAsia="Times New Roman" w:hAnsi="Times New Roman" w:cs="Times New Roman"/>
          <w:color w:val="000000"/>
          <w:sz w:val="27"/>
          <w:szCs w:val="27"/>
          <w:lang w:eastAsia="uk-UA"/>
        </w:rPr>
        <w:t>, ч. 5 ст. </w:t>
      </w:r>
      <w:hyperlink r:id="rId139" w:anchor="99"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27</w:t>
        </w:r>
      </w:hyperlink>
      <w:r w:rsidRPr="00395DCC">
        <w:rPr>
          <w:rFonts w:ascii="Times New Roman" w:eastAsia="Times New Roman" w:hAnsi="Times New Roman" w:cs="Times New Roman"/>
          <w:color w:val="000000"/>
          <w:sz w:val="27"/>
          <w:szCs w:val="27"/>
          <w:lang w:eastAsia="uk-UA"/>
        </w:rPr>
        <w:t>, ч. 3 ст. </w:t>
      </w:r>
      <w:hyperlink r:id="rId140"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212 КК України</w:t>
        </w:r>
      </w:hyperlink>
      <w:r w:rsidRPr="00395DCC">
        <w:rPr>
          <w:rFonts w:ascii="Times New Roman" w:eastAsia="Times New Roman" w:hAnsi="Times New Roman" w:cs="Times New Roman"/>
          <w:color w:val="000000"/>
          <w:sz w:val="27"/>
          <w:szCs w:val="27"/>
          <w:lang w:eastAsia="uk-UA"/>
        </w:rPr>
        <w:t xml:space="preserve"> визнав повністю, дав покази, підтвердив обставини скоєння кримінальних правопорушень, викладених в установочній частині </w:t>
      </w:r>
      <w:proofErr w:type="spellStart"/>
      <w:r w:rsidRPr="00395DCC">
        <w:rPr>
          <w:rFonts w:ascii="Times New Roman" w:eastAsia="Times New Roman" w:hAnsi="Times New Roman" w:cs="Times New Roman"/>
          <w:color w:val="000000"/>
          <w:sz w:val="27"/>
          <w:szCs w:val="27"/>
          <w:lang w:eastAsia="uk-UA"/>
        </w:rPr>
        <w:t>вироку</w:t>
      </w:r>
      <w:proofErr w:type="spellEnd"/>
      <w:r w:rsidRPr="00395DCC">
        <w:rPr>
          <w:rFonts w:ascii="Times New Roman" w:eastAsia="Times New Roman" w:hAnsi="Times New Roman" w:cs="Times New Roman"/>
          <w:color w:val="000000"/>
          <w:sz w:val="27"/>
          <w:szCs w:val="27"/>
          <w:lang w:eastAsia="uk-UA"/>
        </w:rPr>
        <w:t>, щиро розкаявся у вчиненому.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Покази обвинуваченого ОСОБА_1 в судовому засіданні послідовні і логічні, а тому не викликають сумнівів суду у правильності розуміння ним змісту обставин кримінального правопорушення, добровільності та істинності його позиції.</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Відповідно до вимог ч. 3 </w:t>
      </w:r>
      <w:hyperlink r:id="rId141" w:anchor="2568"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ст. 349 КПК України</w:t>
        </w:r>
      </w:hyperlink>
      <w:r w:rsidRPr="00395DCC">
        <w:rPr>
          <w:rFonts w:ascii="Times New Roman" w:eastAsia="Times New Roman" w:hAnsi="Times New Roman" w:cs="Times New Roman"/>
          <w:color w:val="000000"/>
          <w:sz w:val="27"/>
          <w:szCs w:val="27"/>
          <w:lang w:eastAsia="uk-UA"/>
        </w:rPr>
        <w:t>, суд прийшов до висновку про недоцільність дослідження доказів стосовно фактичних обставин справи, які обвинуваченим не оспорюються, зміст даної статті обвинуваченому ОСОБА_1 роз'яснено.</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Наведене свідчить про повну доведеність вини обвинуваченого у вчиненні кримінального правопорушення за обставин, встановлених судом.</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Проаналізувавши всі досліджені докази в їх сукупності, суд знаходить доведеною винність обвинуваченого ОСОБА_1 своїми умисними діями, що виразились в фіктивному підприємництві, тобто придбанні суб'єкту підприємницької діяльності (юридичної особи) з метою прикриття незаконної діяльності, за попередньою змовою групою осіб, вчинене повторно, суд кваліфікує за ч. 2 ст. </w:t>
      </w:r>
      <w:hyperlink r:id="rId142"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та ч. 2 ст. </w:t>
      </w:r>
      <w:hyperlink r:id="rId143"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Умисні дії ОСОБА_1, що виразились в пособництві в умисному ухиленні від сплати податків, зборів (обов'язкових платежів), що входять в систему оподаткування, введених у встановленому законом порядку, вчинене службовою особою підприємства, незалежно від форми власності, що призвело до фактичного ненадходження до державного бюджету коштів у особливо великих розмірах, суд кваліфікує за ч. 5 ст. </w:t>
      </w:r>
      <w:hyperlink r:id="rId144" w:anchor="99"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27</w:t>
        </w:r>
      </w:hyperlink>
      <w:r w:rsidRPr="00395DCC">
        <w:rPr>
          <w:rFonts w:ascii="Times New Roman" w:eastAsia="Times New Roman" w:hAnsi="Times New Roman" w:cs="Times New Roman"/>
          <w:color w:val="000000"/>
          <w:sz w:val="27"/>
          <w:szCs w:val="27"/>
          <w:lang w:eastAsia="uk-UA"/>
        </w:rPr>
        <w:t>, ч. 3 ст. </w:t>
      </w:r>
      <w:hyperlink r:id="rId145"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212 КК України</w:t>
        </w:r>
      </w:hyperlink>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При обранні виду і міри покарання обвинуваченому, суд враховує характер і ступінь суспільної небезпечності вчинених кримінальних правопорушень, особу винного, обставини справи, що пом'якшують та обтяжують покарання.</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Обставиною, яка пом'якшує покарання ОСОБА_1, є щире каяття та активне сприяння розкриттю злочину.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Обставиною, яка обтяжує покарання ОСОБА_1, є вчинення злочину групою осіб за попередньою змовою (частина друга статті 28).</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При обранні виду і міри покарання обвинуваченому, суд також враховує, що обвинувачений раніше несудимий, вперше вчинив тяжкий злочин та злочин середньої тяжкості, вину визнав, розкаявся у вчиненому, активно сприяв розкриттю злочину, на обліку у лікарів психіатра та нарколога не перебуває, на утриманні неповнолітніх дітей не має, офіційно працює, за місцем проживання та роботи характеризується виключно позитивно, є особою, яка потерпіла внаслідок Чорнобильської катастрофи.</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Враховуючи вищевикладене, суд призначає обвинуваченому ОСОБА_1 основне покарання в межах санкцій  ч. 2 ст. </w:t>
      </w:r>
      <w:hyperlink r:id="rId146"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2 ст. </w:t>
      </w:r>
      <w:hyperlink r:id="rId147"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w:t>
        </w:r>
      </w:hyperlink>
      <w:r w:rsidRPr="00395DCC">
        <w:rPr>
          <w:rFonts w:ascii="Times New Roman" w:eastAsia="Times New Roman" w:hAnsi="Times New Roman" w:cs="Times New Roman"/>
          <w:color w:val="000000"/>
          <w:sz w:val="27"/>
          <w:szCs w:val="27"/>
          <w:lang w:eastAsia="uk-UA"/>
        </w:rPr>
        <w:t>, ч. 5 ст. </w:t>
      </w:r>
      <w:hyperlink r:id="rId148" w:anchor="99"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27</w:t>
        </w:r>
      </w:hyperlink>
      <w:r w:rsidRPr="00395DCC">
        <w:rPr>
          <w:rFonts w:ascii="Times New Roman" w:eastAsia="Times New Roman" w:hAnsi="Times New Roman" w:cs="Times New Roman"/>
          <w:color w:val="000000"/>
          <w:sz w:val="27"/>
          <w:szCs w:val="27"/>
          <w:lang w:eastAsia="uk-UA"/>
        </w:rPr>
        <w:t>, ч. 3 ст. </w:t>
      </w:r>
      <w:hyperlink r:id="rId149"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212 КК України</w:t>
        </w:r>
      </w:hyperlink>
      <w:r w:rsidRPr="00395DCC">
        <w:rPr>
          <w:rFonts w:ascii="Times New Roman" w:eastAsia="Times New Roman" w:hAnsi="Times New Roman" w:cs="Times New Roman"/>
          <w:color w:val="000000"/>
          <w:sz w:val="27"/>
          <w:szCs w:val="27"/>
          <w:lang w:eastAsia="uk-UA"/>
        </w:rPr>
        <w:t>, із застосуванням ч. 1 </w:t>
      </w:r>
      <w:hyperlink r:id="rId150" w:anchor="311"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ст. 70 КК України</w:t>
        </w:r>
      </w:hyperlink>
      <w:r w:rsidRPr="00395DCC">
        <w:rPr>
          <w:rFonts w:ascii="Times New Roman" w:eastAsia="Times New Roman" w:hAnsi="Times New Roman" w:cs="Times New Roman"/>
          <w:color w:val="000000"/>
          <w:sz w:val="27"/>
          <w:szCs w:val="27"/>
          <w:lang w:eastAsia="uk-UA"/>
        </w:rPr>
        <w:t xml:space="preserve"> у виді штрафу та додаткове покарання у виді позбавлення права обіймати посади, пов'язані з виконанням організаційно-розпорядчих та адміністративно-господарських функцій та </w:t>
      </w:r>
      <w:r w:rsidRPr="00395DCC">
        <w:rPr>
          <w:rFonts w:ascii="Times New Roman" w:eastAsia="Times New Roman" w:hAnsi="Times New Roman" w:cs="Times New Roman"/>
          <w:color w:val="000000"/>
          <w:sz w:val="27"/>
          <w:szCs w:val="27"/>
          <w:lang w:eastAsia="uk-UA"/>
        </w:rPr>
        <w:lastRenderedPageBreak/>
        <w:t>конфіскацією майна, що є власністю засудженого, вважаючи його необхідним і достатнім для виправлення обвинуваченого та попередження нових злочинів.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Запобіжний захід відносно ОСОБА_1 у вигляді особистого зобов'язання сплив і суд не вбачає підстав для обрання запобіжного заходу.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Цивільний позов у кримінальному провадженні не заявлено.</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Арешт на майно обвинуваченого не накладався.</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Судові витрати підлягають стягненню з обвинуваченого відповідно </w:t>
      </w:r>
      <w:hyperlink r:id="rId151" w:anchor="974"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ст. 124 КПК України</w:t>
        </w:r>
      </w:hyperlink>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Питання про долю речових доказів вирішено судом відповідно до </w:t>
      </w:r>
      <w:hyperlink r:id="rId152" w:anchor="779"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ст. 100 КПК України</w:t>
        </w:r>
      </w:hyperlink>
      <w:r w:rsidRPr="00395DCC">
        <w:rPr>
          <w:rFonts w:ascii="Times New Roman" w:eastAsia="Times New Roman" w:hAnsi="Times New Roman" w:cs="Times New Roman"/>
          <w:color w:val="000000"/>
          <w:sz w:val="27"/>
          <w:szCs w:val="27"/>
          <w:lang w:eastAsia="uk-UA"/>
        </w:rPr>
        <w:t>.</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Керуючись </w:t>
      </w:r>
      <w:proofErr w:type="spellStart"/>
      <w:r w:rsidRPr="00395DCC">
        <w:rPr>
          <w:rFonts w:ascii="Times New Roman" w:eastAsia="Times New Roman" w:hAnsi="Times New Roman" w:cs="Times New Roman"/>
          <w:color w:val="000000"/>
          <w:sz w:val="27"/>
          <w:szCs w:val="27"/>
          <w:lang w:eastAsia="uk-UA"/>
        </w:rPr>
        <w:t>ст.ст</w:t>
      </w:r>
      <w:proofErr w:type="spellEnd"/>
      <w:r w:rsidRPr="00395DCC">
        <w:rPr>
          <w:rFonts w:ascii="Times New Roman" w:eastAsia="Times New Roman" w:hAnsi="Times New Roman" w:cs="Times New Roman"/>
          <w:color w:val="000000"/>
          <w:sz w:val="27"/>
          <w:szCs w:val="27"/>
          <w:lang w:eastAsia="uk-UA"/>
        </w:rPr>
        <w:t>. </w:t>
      </w:r>
      <w:hyperlink r:id="rId153" w:anchor="2694"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370</w:t>
        </w:r>
      </w:hyperlink>
      <w:r w:rsidRPr="00395DCC">
        <w:rPr>
          <w:rFonts w:ascii="Times New Roman" w:eastAsia="Times New Roman" w:hAnsi="Times New Roman" w:cs="Times New Roman"/>
          <w:color w:val="000000"/>
          <w:sz w:val="27"/>
          <w:szCs w:val="27"/>
          <w:lang w:eastAsia="uk-UA"/>
        </w:rPr>
        <w:t>, </w:t>
      </w:r>
      <w:hyperlink r:id="rId154" w:anchor="2699"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371</w:t>
        </w:r>
      </w:hyperlink>
      <w:r w:rsidRPr="00395DCC">
        <w:rPr>
          <w:rFonts w:ascii="Times New Roman" w:eastAsia="Times New Roman" w:hAnsi="Times New Roman" w:cs="Times New Roman"/>
          <w:color w:val="000000"/>
          <w:sz w:val="27"/>
          <w:szCs w:val="27"/>
          <w:lang w:eastAsia="uk-UA"/>
        </w:rPr>
        <w:t>, </w:t>
      </w:r>
      <w:hyperlink r:id="rId155" w:anchor="2730" w:tgtFrame="_blank" w:tooltip="Кримінальний процесуальний кодекс України; нормативно-правовий акт № 4651-VI від 13.04.2012" w:history="1">
        <w:r w:rsidRPr="00395DCC">
          <w:rPr>
            <w:rFonts w:ascii="Times New Roman" w:eastAsia="Times New Roman" w:hAnsi="Times New Roman" w:cs="Times New Roman"/>
            <w:color w:val="0000FF"/>
            <w:sz w:val="27"/>
            <w:szCs w:val="27"/>
            <w:u w:val="single"/>
            <w:lang w:eastAsia="uk-UA"/>
          </w:rPr>
          <w:t>374 КПК України</w:t>
        </w:r>
      </w:hyperlink>
      <w:r w:rsidRPr="00395DCC">
        <w:rPr>
          <w:rFonts w:ascii="Times New Roman" w:eastAsia="Times New Roman" w:hAnsi="Times New Roman" w:cs="Times New Roman"/>
          <w:color w:val="000000"/>
          <w:sz w:val="27"/>
          <w:szCs w:val="27"/>
          <w:lang w:eastAsia="uk-UA"/>
        </w:rPr>
        <w:t>, суд, -</w:t>
      </w:r>
    </w:p>
    <w:p w:rsidR="00395DCC" w:rsidRPr="00395DCC" w:rsidRDefault="00395DCC" w:rsidP="00395DC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b/>
          <w:bCs/>
          <w:color w:val="000000"/>
          <w:sz w:val="27"/>
          <w:szCs w:val="27"/>
          <w:lang w:eastAsia="uk-UA"/>
        </w:rPr>
        <w:t>УХВАЛИВ :</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ОСОБА_1 визнати винним у вчиненні злочину, передбаченого ч. 2 ст. </w:t>
      </w:r>
      <w:hyperlink r:id="rId156" w:anchor="107"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28</w:t>
        </w:r>
      </w:hyperlink>
      <w:r w:rsidRPr="00395DCC">
        <w:rPr>
          <w:rFonts w:ascii="Times New Roman" w:eastAsia="Times New Roman" w:hAnsi="Times New Roman" w:cs="Times New Roman"/>
          <w:color w:val="000000"/>
          <w:sz w:val="27"/>
          <w:szCs w:val="27"/>
          <w:lang w:eastAsia="uk-UA"/>
        </w:rPr>
        <w:t>, ч. 2 ст. </w:t>
      </w:r>
      <w:hyperlink r:id="rId157" w:anchor="1096"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205 КК України</w:t>
        </w:r>
      </w:hyperlink>
      <w:r w:rsidRPr="00395DCC">
        <w:rPr>
          <w:rFonts w:ascii="Times New Roman" w:eastAsia="Times New Roman" w:hAnsi="Times New Roman" w:cs="Times New Roman"/>
          <w:color w:val="000000"/>
          <w:sz w:val="27"/>
          <w:szCs w:val="27"/>
          <w:lang w:eastAsia="uk-UA"/>
        </w:rPr>
        <w:t> та призначити йому покарання у виді штрафу в розмірі 3500 неоподатковуваних мінімумів доходів громадян, що становить 59500 (п'ятдесят дев'ять тисяч п'ятсот) гривень.</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Його ж визнати винним у вчиненні злочину, передбаченого ч. 5 ст. </w:t>
      </w:r>
      <w:hyperlink r:id="rId158" w:anchor="99"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27</w:t>
        </w:r>
      </w:hyperlink>
      <w:r w:rsidRPr="00395DCC">
        <w:rPr>
          <w:rFonts w:ascii="Times New Roman" w:eastAsia="Times New Roman" w:hAnsi="Times New Roman" w:cs="Times New Roman"/>
          <w:color w:val="000000"/>
          <w:sz w:val="27"/>
          <w:szCs w:val="27"/>
          <w:lang w:eastAsia="uk-UA"/>
        </w:rPr>
        <w:t>, ч. 3 ст. </w:t>
      </w:r>
      <w:hyperlink r:id="rId159" w:anchor="1143"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212 КК України</w:t>
        </w:r>
      </w:hyperlink>
      <w:r w:rsidRPr="00395DCC">
        <w:rPr>
          <w:rFonts w:ascii="Times New Roman" w:eastAsia="Times New Roman" w:hAnsi="Times New Roman" w:cs="Times New Roman"/>
          <w:color w:val="000000"/>
          <w:sz w:val="27"/>
          <w:szCs w:val="27"/>
          <w:lang w:eastAsia="uk-UA"/>
        </w:rPr>
        <w:t xml:space="preserve"> та призначити йому покарання у виді штрафу в розмірі 15000 неоподатковуваних мінімумів доходів громадян, що становить 255000 (двісті п'ятдесят п'ять тисяч) гривень з позбавленням права обіймати посади, пов'язані з виконанням організаційно-розпорядчих та адміністративно-господарських функцій на строк два роки з </w:t>
      </w:r>
      <w:proofErr w:type="spellStart"/>
      <w:r w:rsidRPr="00395DCC">
        <w:rPr>
          <w:rFonts w:ascii="Times New Roman" w:eastAsia="Times New Roman" w:hAnsi="Times New Roman" w:cs="Times New Roman"/>
          <w:color w:val="000000"/>
          <w:sz w:val="27"/>
          <w:szCs w:val="27"/>
          <w:lang w:eastAsia="uk-UA"/>
        </w:rPr>
        <w:t>з</w:t>
      </w:r>
      <w:proofErr w:type="spellEnd"/>
      <w:r w:rsidRPr="00395DCC">
        <w:rPr>
          <w:rFonts w:ascii="Times New Roman" w:eastAsia="Times New Roman" w:hAnsi="Times New Roman" w:cs="Times New Roman"/>
          <w:color w:val="000000"/>
          <w:sz w:val="27"/>
          <w:szCs w:val="27"/>
          <w:lang w:eastAsia="uk-UA"/>
        </w:rPr>
        <w:t xml:space="preserve"> конфіскацією майна, що є власністю засудженого.</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Відповідно до ч. 1 </w:t>
      </w:r>
      <w:hyperlink r:id="rId160" w:anchor="311" w:tgtFrame="_blank" w:tooltip="Кримінальний кодекс України; нормативно-правовий акт № 2341-III від 05.04.2001" w:history="1">
        <w:r w:rsidRPr="00395DCC">
          <w:rPr>
            <w:rFonts w:ascii="Times New Roman" w:eastAsia="Times New Roman" w:hAnsi="Times New Roman" w:cs="Times New Roman"/>
            <w:color w:val="0000FF"/>
            <w:sz w:val="27"/>
            <w:szCs w:val="27"/>
            <w:u w:val="single"/>
            <w:lang w:eastAsia="uk-UA"/>
          </w:rPr>
          <w:t>ст. 70 КК України</w:t>
        </w:r>
      </w:hyperlink>
      <w:r w:rsidRPr="00395DCC">
        <w:rPr>
          <w:rFonts w:ascii="Times New Roman" w:eastAsia="Times New Roman" w:hAnsi="Times New Roman" w:cs="Times New Roman"/>
          <w:color w:val="000000"/>
          <w:sz w:val="27"/>
          <w:szCs w:val="27"/>
          <w:lang w:eastAsia="uk-UA"/>
        </w:rPr>
        <w:t xml:space="preserve"> шляхом поглинення менш суворого покарання більш суворим остаточно призначити покарання ОСОБА_1 у виді штрафу в розмірі 15000 неоподатковуваних мінімумів доходів громадян, що становить 255000 (двісті п'ятдесят п'ять тисяч) гривень з позбавленням права обіймати посади, пов'язані з виконанням організаційно-розпорядчих та адміністративно-господарських функцій на строк два роки з </w:t>
      </w:r>
      <w:proofErr w:type="spellStart"/>
      <w:r w:rsidRPr="00395DCC">
        <w:rPr>
          <w:rFonts w:ascii="Times New Roman" w:eastAsia="Times New Roman" w:hAnsi="Times New Roman" w:cs="Times New Roman"/>
          <w:color w:val="000000"/>
          <w:sz w:val="27"/>
          <w:szCs w:val="27"/>
          <w:lang w:eastAsia="uk-UA"/>
        </w:rPr>
        <w:t>з</w:t>
      </w:r>
      <w:proofErr w:type="spellEnd"/>
      <w:r w:rsidRPr="00395DCC">
        <w:rPr>
          <w:rFonts w:ascii="Times New Roman" w:eastAsia="Times New Roman" w:hAnsi="Times New Roman" w:cs="Times New Roman"/>
          <w:color w:val="000000"/>
          <w:sz w:val="27"/>
          <w:szCs w:val="27"/>
          <w:lang w:eastAsia="uk-UA"/>
        </w:rPr>
        <w:t xml:space="preserve"> конфіскацією майна, що є власністю засудженого.</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Запобіжний захід відносно ОСОБА_1 у вигляді особистого зобов'язання сплив і суд не вбачає підстав для обрання запобіжного заходу.</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Стягнути з ОСОБА_1 на користь держави судові витрати у розмірі 38109,12 (тридцять вісім тисяч сто дев'ять гривень дванадцять копійок), згідно наступних документів:</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довідки про витрати на проведення судово-почеркознавчої експертизи від 12.12.2014 №1/1427 ( розмір витрат - 393,12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акту здачі-приймання висновку №5836/5837/14-32 від 07.08.2014 (розмір витрат 2442,0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№5834/5835/14-32 від 04.07.2014 (розмір витрат - 2442,0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№7673/7674/14-32 від 04.07.2014 (розмір витрат - 2442,0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№5832/5833/14-32 від 04.07.2014 (розмір витрат - 1702,0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№11179/11180/14-32 від 19.09.2014 (розмір витрат - 1906,5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№11196/11197/14-32 від 17.09.2014 (розмір витрат - 1906,5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№11177/11178/14-32 від 16.09.2014 (розмір витрат - 984,0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 1 181/11182/14-32 від 16.09.2014 (розмір витрат - 1906,5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№10908/10909/14-32 від 18.08.2014 (розмір витрат 1476,0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№10906/10907/14-32 від 24.09.2014 (розмір витрат - 1476,0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№10884/10885/14-32 від 27.10.2014 (розмір витрат - 984,0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№11562/11563/14-32 від 30.09.2014 (розмір витрат - 2152,5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№11593/11594/14-32 від 30.09.2014 (розмір витрат - 1476,0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№11560/11561/14-32 від 17.10.2014 (розмір витрат - 4292,0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№11900/11901/14-32 від 15.10.2014 (розмір витрат - 3256,0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№11906/11907/14-32 від 17.10.2014 (розмір витрат 3182,0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акту здачі-приймання висновку №12239/14-23/12240/14-33 від 29.10.2014 (розмір витрат - 3690,0 грн.).</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lastRenderedPageBreak/>
        <w:t>Речові докази у кримінальному провадженні:</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ноутбук марки «</w:t>
      </w:r>
      <w:proofErr w:type="spellStart"/>
      <w:r w:rsidRPr="00395DCC">
        <w:rPr>
          <w:rFonts w:ascii="Times New Roman" w:eastAsia="Times New Roman" w:hAnsi="Times New Roman" w:cs="Times New Roman"/>
          <w:color w:val="000000"/>
          <w:sz w:val="27"/>
          <w:szCs w:val="27"/>
          <w:lang w:eastAsia="uk-UA"/>
        </w:rPr>
        <w:t>Lenovo</w:t>
      </w:r>
      <w:proofErr w:type="spellEnd"/>
      <w:r w:rsidRPr="00395DCC">
        <w:rPr>
          <w:rFonts w:ascii="Times New Roman" w:eastAsia="Times New Roman" w:hAnsi="Times New Roman" w:cs="Times New Roman"/>
          <w:color w:val="000000"/>
          <w:sz w:val="27"/>
          <w:szCs w:val="27"/>
          <w:lang w:eastAsia="uk-UA"/>
        </w:rPr>
        <w:t xml:space="preserve">» G560, серійний номер св05886057, який вилучено 09.04.2014 під час проведення обшуку за </w:t>
      </w:r>
      <w:proofErr w:type="spellStart"/>
      <w:r w:rsidRPr="00395DCC">
        <w:rPr>
          <w:rFonts w:ascii="Times New Roman" w:eastAsia="Times New Roman" w:hAnsi="Times New Roman" w:cs="Times New Roman"/>
          <w:color w:val="000000"/>
          <w:sz w:val="27"/>
          <w:szCs w:val="27"/>
          <w:lang w:eastAsia="uk-UA"/>
        </w:rPr>
        <w:t>адресою</w:t>
      </w:r>
      <w:proofErr w:type="spellEnd"/>
      <w:r w:rsidRPr="00395DCC">
        <w:rPr>
          <w:rFonts w:ascii="Times New Roman" w:eastAsia="Times New Roman" w:hAnsi="Times New Roman" w:cs="Times New Roman"/>
          <w:color w:val="000000"/>
          <w:sz w:val="27"/>
          <w:szCs w:val="27"/>
          <w:lang w:eastAsia="uk-UA"/>
        </w:rPr>
        <w:t>: АДРЕСА_4 та який належить дружині ОСОБА_1 - ОСОБА_24 - повернути ОСОБА_24</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Вирок може бути оскаржений  до Житомирського апеляційного суду через Новоград-Волинський міськрайонний суд Житомирської області протягом 30 днів з дня його проголошення.</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xml:space="preserve">Копію </w:t>
      </w:r>
      <w:proofErr w:type="spellStart"/>
      <w:r w:rsidRPr="00395DCC">
        <w:rPr>
          <w:rFonts w:ascii="Times New Roman" w:eastAsia="Times New Roman" w:hAnsi="Times New Roman" w:cs="Times New Roman"/>
          <w:color w:val="000000"/>
          <w:sz w:val="27"/>
          <w:szCs w:val="27"/>
          <w:lang w:eastAsia="uk-UA"/>
        </w:rPr>
        <w:t>вироку</w:t>
      </w:r>
      <w:proofErr w:type="spellEnd"/>
      <w:r w:rsidRPr="00395DCC">
        <w:rPr>
          <w:rFonts w:ascii="Times New Roman" w:eastAsia="Times New Roman" w:hAnsi="Times New Roman" w:cs="Times New Roman"/>
          <w:color w:val="000000"/>
          <w:sz w:val="27"/>
          <w:szCs w:val="27"/>
          <w:lang w:eastAsia="uk-UA"/>
        </w:rPr>
        <w:t xml:space="preserve">, після його проголошення, негайно вручити обвинуваченому та прокурору. Інші учасники судового провадження мають право отримати копію </w:t>
      </w:r>
      <w:proofErr w:type="spellStart"/>
      <w:r w:rsidRPr="00395DCC">
        <w:rPr>
          <w:rFonts w:ascii="Times New Roman" w:eastAsia="Times New Roman" w:hAnsi="Times New Roman" w:cs="Times New Roman"/>
          <w:color w:val="000000"/>
          <w:sz w:val="27"/>
          <w:szCs w:val="27"/>
          <w:lang w:eastAsia="uk-UA"/>
        </w:rPr>
        <w:t>вироку</w:t>
      </w:r>
      <w:proofErr w:type="spellEnd"/>
      <w:r w:rsidRPr="00395DCC">
        <w:rPr>
          <w:rFonts w:ascii="Times New Roman" w:eastAsia="Times New Roman" w:hAnsi="Times New Roman" w:cs="Times New Roman"/>
          <w:color w:val="000000"/>
          <w:sz w:val="27"/>
          <w:szCs w:val="27"/>
          <w:lang w:eastAsia="uk-UA"/>
        </w:rPr>
        <w:t xml:space="preserve"> в суді. Учаснику судового провадження, який не був присутнім в судовому засіданні, копія судового рішення надсилається не пізніше наступного дня після ухвалення.</w:t>
      </w:r>
    </w:p>
    <w:p w:rsidR="00395DCC" w:rsidRPr="00395DCC" w:rsidRDefault="00395DCC" w:rsidP="00395DC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395DCC">
        <w:rPr>
          <w:rFonts w:ascii="Times New Roman" w:eastAsia="Times New Roman" w:hAnsi="Times New Roman" w:cs="Times New Roman"/>
          <w:color w:val="000000"/>
          <w:sz w:val="27"/>
          <w:szCs w:val="27"/>
          <w:lang w:eastAsia="uk-UA"/>
        </w:rPr>
        <w:t>            </w:t>
      </w:r>
      <w:r w:rsidRPr="00395DCC">
        <w:rPr>
          <w:rFonts w:ascii="Times New Roman" w:eastAsia="Times New Roman" w:hAnsi="Times New Roman" w:cs="Times New Roman"/>
          <w:b/>
          <w:bCs/>
          <w:color w:val="000000"/>
          <w:sz w:val="27"/>
          <w:szCs w:val="27"/>
          <w:lang w:eastAsia="uk-UA"/>
        </w:rPr>
        <w:t> Головуючий :</w:t>
      </w:r>
    </w:p>
    <w:p w:rsidR="00933580" w:rsidRDefault="00933580"/>
    <w:sectPr w:rsidR="0093358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DCC"/>
    <w:rsid w:val="00395DCC"/>
    <w:rsid w:val="00554D3B"/>
    <w:rsid w:val="0085634F"/>
    <w:rsid w:val="009335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A963"/>
  <w15:chartTrackingRefBased/>
  <w15:docId w15:val="{749CE30D-48D8-4C04-B5A7-824CE6E6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395DC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semiHidden/>
    <w:unhideWhenUsed/>
    <w:rsid w:val="00395D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395DCC"/>
    <w:rPr>
      <w:color w:val="0000FF"/>
      <w:u w:val="single"/>
    </w:rPr>
  </w:style>
  <w:style w:type="character" w:styleId="a5">
    <w:name w:val="FollowedHyperlink"/>
    <w:basedOn w:val="a0"/>
    <w:uiPriority w:val="99"/>
    <w:semiHidden/>
    <w:unhideWhenUsed/>
    <w:rsid w:val="00395DC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879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3312/ed_2019_02_07/pravo1/T030436.html?pravo=1" TargetMode="External"/><Relationship Id="rId117" Type="http://schemas.openxmlformats.org/officeDocument/2006/relationships/hyperlink" Target="http://search.ligazakon.ua/l_doc2.nsf/link1/an_382/ed_2019_02_07/pravo1/T030436.html?pravo=1" TargetMode="External"/><Relationship Id="rId21" Type="http://schemas.openxmlformats.org/officeDocument/2006/relationships/hyperlink" Target="http://search.ligazakon.ua/l_doc2.nsf/link1/an_843120/ed_2019_02_28/pravo1/T030435.html?pravo=1" TargetMode="External"/><Relationship Id="rId42" Type="http://schemas.openxmlformats.org/officeDocument/2006/relationships/hyperlink" Target="http://search.ligazakon.ua/l_doc2.nsf/link1/an_1096/ed_2019_02_26/pravo1/T012341.html?pravo=1" TargetMode="External"/><Relationship Id="rId47" Type="http://schemas.openxmlformats.org/officeDocument/2006/relationships/hyperlink" Target="http://search.ligazakon.ua/l_doc2.nsf/link1/an_382/ed_2019_02_07/pravo1/T030436.html?pravo=1" TargetMode="External"/><Relationship Id="rId63" Type="http://schemas.openxmlformats.org/officeDocument/2006/relationships/hyperlink" Target="http://search.ligazakon.ua/l_doc2.nsf/link1/an_606/ed_2019_02_07/pravo1/T030436.html?pravo=1" TargetMode="External"/><Relationship Id="rId68" Type="http://schemas.openxmlformats.org/officeDocument/2006/relationships/hyperlink" Target="http://search.ligazakon.ua/l_doc2.nsf/link1/an_843118/ed_2019_02_28/pravo1/T030435.html?pravo=1" TargetMode="External"/><Relationship Id="rId84" Type="http://schemas.openxmlformats.org/officeDocument/2006/relationships/hyperlink" Target="http://search.ligazakon.ua/l_doc2.nsf/link1/an_3312/ed_2019_02_07/pravo1/T030436.html?pravo=1" TargetMode="External"/><Relationship Id="rId89" Type="http://schemas.openxmlformats.org/officeDocument/2006/relationships/hyperlink" Target="http://search.ligazakon.ua/l_doc2.nsf/link1/an_843120/ed_2019_02_28/pravo1/T030435.html?pravo=1" TargetMode="External"/><Relationship Id="rId112" Type="http://schemas.openxmlformats.org/officeDocument/2006/relationships/hyperlink" Target="http://search.ligazakon.ua/l_doc2.nsf/link1/an_606/ed_2019_02_07/pravo1/T030436.html?pravo=1" TargetMode="External"/><Relationship Id="rId133" Type="http://schemas.openxmlformats.org/officeDocument/2006/relationships/hyperlink" Target="http://search.ligazakon.ua/l_doc2.nsf/link1/an_1143/ed_2019_02_26/pravo1/T012341.html?pravo=1" TargetMode="External"/><Relationship Id="rId138" Type="http://schemas.openxmlformats.org/officeDocument/2006/relationships/hyperlink" Target="http://search.ligazakon.ua/l_doc2.nsf/link1/an_1096/ed_2019_02_26/pravo1/T012341.html?pravo=1" TargetMode="External"/><Relationship Id="rId154" Type="http://schemas.openxmlformats.org/officeDocument/2006/relationships/hyperlink" Target="http://search.ligazakon.ua/l_doc2.nsf/link1/an_2699/ed_2019_01_11/pravo1/T124651.html?pravo=1" TargetMode="External"/><Relationship Id="rId159" Type="http://schemas.openxmlformats.org/officeDocument/2006/relationships/hyperlink" Target="http://search.ligazakon.ua/l_doc2.nsf/link1/an_1143/ed_2019_02_26/pravo1/T012341.html?pravo=1" TargetMode="External"/><Relationship Id="rId16" Type="http://schemas.openxmlformats.org/officeDocument/2006/relationships/hyperlink" Target="http://search.ligazakon.ua/l_doc2.nsf/link1/an_3312/ed_2019_02_07/pravo1/T030436.html?pravo=1" TargetMode="External"/><Relationship Id="rId107" Type="http://schemas.openxmlformats.org/officeDocument/2006/relationships/hyperlink" Target="http://search.ligazakon.ua/l_doc2.nsf/link1/an_843120/ed_2019_02_28/pravo1/T030435.html?pravo=1" TargetMode="External"/><Relationship Id="rId11" Type="http://schemas.openxmlformats.org/officeDocument/2006/relationships/hyperlink" Target="http://search.ligazakon.ua/l_doc2.nsf/link1/an_843120/ed_2019_02_28/pravo1/T030435.html?pravo=1" TargetMode="External"/><Relationship Id="rId32" Type="http://schemas.openxmlformats.org/officeDocument/2006/relationships/hyperlink" Target="http://search.ligazakon.ua/l_doc2.nsf/link1/an_843118/ed_2019_02_28/pravo1/T030435.html?pravo=1" TargetMode="External"/><Relationship Id="rId37" Type="http://schemas.openxmlformats.org/officeDocument/2006/relationships/hyperlink" Target="http://search.ligazakon.ua/l_doc2.nsf/link1/an_445/ed_2019_02_07/pravo1/T030436.html?pravo=1" TargetMode="External"/><Relationship Id="rId53" Type="http://schemas.openxmlformats.org/officeDocument/2006/relationships/hyperlink" Target="http://search.ligazakon.ua/l_doc2.nsf/link1/an_107/ed_2019_02_26/pravo1/T012341.html?pravo=1" TargetMode="External"/><Relationship Id="rId58" Type="http://schemas.openxmlformats.org/officeDocument/2006/relationships/hyperlink" Target="http://search.ligazakon.ua/l_doc2.nsf/link1/an_2726/ed_2019_02_07/pravo1/T030436.html?pravo=1" TargetMode="External"/><Relationship Id="rId74" Type="http://schemas.openxmlformats.org/officeDocument/2006/relationships/hyperlink" Target="http://search.ligazakon.ua/l_doc2.nsf/link1/an_3312/ed_2019_02_07/pravo1/T030436.html?pravo=1" TargetMode="External"/><Relationship Id="rId79" Type="http://schemas.openxmlformats.org/officeDocument/2006/relationships/hyperlink" Target="http://search.ligazakon.ua/l_doc2.nsf/link1/an_843120/ed_2019_02_28/pravo1/T030435.html?pravo=1" TargetMode="External"/><Relationship Id="rId102" Type="http://schemas.openxmlformats.org/officeDocument/2006/relationships/hyperlink" Target="http://search.ligazakon.ua/l_doc2.nsf/link1/an_3312/ed_2019_02_07/pravo1/T030436.html?pravo=1" TargetMode="External"/><Relationship Id="rId123" Type="http://schemas.openxmlformats.org/officeDocument/2006/relationships/hyperlink" Target="http://search.ligazakon.ua/l_doc2.nsf/link1/an_843112/ed_2019_02_28/pravo1/T030435.html?pravo=1" TargetMode="External"/><Relationship Id="rId128" Type="http://schemas.openxmlformats.org/officeDocument/2006/relationships/hyperlink" Target="http://search.ligazakon.ua/l_doc2.nsf/link1/an_386/ed_2019_02_07/pravo1/T030436.html?pravo=1" TargetMode="External"/><Relationship Id="rId144" Type="http://schemas.openxmlformats.org/officeDocument/2006/relationships/hyperlink" Target="http://search.ligazakon.ua/l_doc2.nsf/link1/an_99/ed_2019_02_26/pravo1/T012341.html?pravo=1" TargetMode="External"/><Relationship Id="rId149" Type="http://schemas.openxmlformats.org/officeDocument/2006/relationships/hyperlink" Target="http://search.ligazakon.ua/l_doc2.nsf/link1/an_1143/ed_2019_02_26/pravo1/T012341.html?pravo=1" TargetMode="External"/><Relationship Id="rId5" Type="http://schemas.openxmlformats.org/officeDocument/2006/relationships/hyperlink" Target="http://search.ligazakon.ua/l_doc2.nsf/link1/an_107/ed_2019_02_26/pravo1/T012341.html?pravo=1" TargetMode="External"/><Relationship Id="rId90" Type="http://schemas.openxmlformats.org/officeDocument/2006/relationships/hyperlink" Target="http://search.ligazakon.ua/l_doc2.nsf/link1/an_382/ed_2019_02_07/pravo1/T030436.html?pravo=1" TargetMode="External"/><Relationship Id="rId95" Type="http://schemas.openxmlformats.org/officeDocument/2006/relationships/hyperlink" Target="http://search.ligazakon.ua/l_doc2.nsf/link1/an_3081/ed_2019_02_07/pravo1/T030436.html?pravo=1" TargetMode="External"/><Relationship Id="rId160" Type="http://schemas.openxmlformats.org/officeDocument/2006/relationships/hyperlink" Target="http://search.ligazakon.ua/l_doc2.nsf/link1/an_311/ed_2019_02_26/pravo1/T012341.html?pravo=1" TargetMode="External"/><Relationship Id="rId22" Type="http://schemas.openxmlformats.org/officeDocument/2006/relationships/hyperlink" Target="http://search.ligazakon.ua/l_doc2.nsf/link1/an_2726/ed_2019_02_07/pravo1/T030436.html?pravo=1" TargetMode="External"/><Relationship Id="rId27" Type="http://schemas.openxmlformats.org/officeDocument/2006/relationships/hyperlink" Target="http://search.ligazakon.ua/l_doc2.nsf/link1/an_606/ed_2019_02_07/pravo1/T030436.html?pravo=1" TargetMode="External"/><Relationship Id="rId43" Type="http://schemas.openxmlformats.org/officeDocument/2006/relationships/hyperlink" Target="http://search.ligazakon.ua/l_doc2.nsf/link1/an_843112/ed_2019_02_28/pravo1/T030435.html?pravo=1" TargetMode="External"/><Relationship Id="rId48" Type="http://schemas.openxmlformats.org/officeDocument/2006/relationships/hyperlink" Target="http://search.ligazakon.ua/l_doc2.nsf/link1/an_386/ed_2019_02_07/pravo1/T030436.html?pravo=1" TargetMode="External"/><Relationship Id="rId64" Type="http://schemas.openxmlformats.org/officeDocument/2006/relationships/hyperlink" Target="http://search.ligazakon.ua/l_doc2.nsf/link1/an_3081/ed_2019_02_07/pravo1/T030436.html?pravo=1" TargetMode="External"/><Relationship Id="rId69" Type="http://schemas.openxmlformats.org/officeDocument/2006/relationships/hyperlink" Target="http://search.ligazakon.ua/l_doc2.nsf/link1/an_843120/ed_2019_02_28/pravo1/T030435.html?pravo=1" TargetMode="External"/><Relationship Id="rId113" Type="http://schemas.openxmlformats.org/officeDocument/2006/relationships/hyperlink" Target="http://search.ligazakon.ua/l_doc2.nsf/link1/an_3081/ed_2019_02_07/pravo1/T030436.html?pravo=1" TargetMode="External"/><Relationship Id="rId118" Type="http://schemas.openxmlformats.org/officeDocument/2006/relationships/hyperlink" Target="http://search.ligazakon.ua/l_doc2.nsf/link1/an_386/ed_2019_02_07/pravo1/T030436.html?pravo=1" TargetMode="External"/><Relationship Id="rId134" Type="http://schemas.openxmlformats.org/officeDocument/2006/relationships/hyperlink" Target="http://search.ligazakon.ua/l_doc2.nsf/link1/an_14687/ed_2019_03_01/pravo1/T10_2755.html?pravo=1" TargetMode="External"/><Relationship Id="rId139" Type="http://schemas.openxmlformats.org/officeDocument/2006/relationships/hyperlink" Target="http://search.ligazakon.ua/l_doc2.nsf/link1/an_99/ed_2019_02_26/pravo1/T012341.html?pravo=1" TargetMode="External"/><Relationship Id="rId80" Type="http://schemas.openxmlformats.org/officeDocument/2006/relationships/hyperlink" Target="http://search.ligazakon.ua/l_doc2.nsf/link1/an_2726/ed_2019_02_07/pravo1/T030436.html?pravo=1" TargetMode="External"/><Relationship Id="rId85" Type="http://schemas.openxmlformats.org/officeDocument/2006/relationships/hyperlink" Target="http://search.ligazakon.ua/l_doc2.nsf/link1/an_606/ed_2019_02_07/pravo1/T030436.html?pravo=1" TargetMode="External"/><Relationship Id="rId150" Type="http://schemas.openxmlformats.org/officeDocument/2006/relationships/hyperlink" Target="http://search.ligazakon.ua/l_doc2.nsf/link1/an_311/ed_2019_02_26/pravo1/T012341.html?pravo=1" TargetMode="External"/><Relationship Id="rId155" Type="http://schemas.openxmlformats.org/officeDocument/2006/relationships/hyperlink" Target="http://search.ligazakon.ua/l_doc2.nsf/link1/an_2730/ed_2019_01_11/pravo1/T124651.html?pravo=1" TargetMode="External"/><Relationship Id="rId12" Type="http://schemas.openxmlformats.org/officeDocument/2006/relationships/hyperlink" Target="http://search.ligazakon.ua/l_doc2.nsf/link1/an_7/ed_2019_02_07/pravo1/T030436.html?pravo=1" TargetMode="External"/><Relationship Id="rId17" Type="http://schemas.openxmlformats.org/officeDocument/2006/relationships/hyperlink" Target="http://search.ligazakon.ua/l_doc2.nsf/link1/an_606/ed_2019_02_07/pravo1/T030436.html?pravo=1" TargetMode="External"/><Relationship Id="rId33" Type="http://schemas.openxmlformats.org/officeDocument/2006/relationships/hyperlink" Target="http://search.ligazakon.ua/l_doc2.nsf/link1/an_843120/ed_2019_02_28/pravo1/T030435.html?pravo=1" TargetMode="External"/><Relationship Id="rId38" Type="http://schemas.openxmlformats.org/officeDocument/2006/relationships/hyperlink" Target="http://search.ligazakon.ua/l_doc2.nsf/link1/an_3312/ed_2019_02_07/pravo1/T030436.html?pravo=1" TargetMode="External"/><Relationship Id="rId59" Type="http://schemas.openxmlformats.org/officeDocument/2006/relationships/hyperlink" Target="http://search.ligazakon.ua/l_doc2.nsf/link1/an_382/ed_2019_02_07/pravo1/T030436.html?pravo=1" TargetMode="External"/><Relationship Id="rId103" Type="http://schemas.openxmlformats.org/officeDocument/2006/relationships/hyperlink" Target="http://search.ligazakon.ua/l_doc2.nsf/link1/an_606/ed_2019_02_07/pravo1/T030436.html?pravo=1" TargetMode="External"/><Relationship Id="rId108" Type="http://schemas.openxmlformats.org/officeDocument/2006/relationships/hyperlink" Target="http://search.ligazakon.ua/l_doc2.nsf/link1/an_382/ed_2019_02_07/pravo1/T030436.html?pravo=1" TargetMode="External"/><Relationship Id="rId124" Type="http://schemas.openxmlformats.org/officeDocument/2006/relationships/hyperlink" Target="http://search.ligazakon.ua/l_doc2.nsf/link1/an_843118/ed_2019_02_28/pravo1/T030435.html?pravo=1" TargetMode="External"/><Relationship Id="rId129" Type="http://schemas.openxmlformats.org/officeDocument/2006/relationships/hyperlink" Target="http://search.ligazakon.ua/l_doc2.nsf/link1/an_445/ed_2019_02_07/pravo1/T030436.html?pravo=1" TargetMode="External"/><Relationship Id="rId20" Type="http://schemas.openxmlformats.org/officeDocument/2006/relationships/hyperlink" Target="http://search.ligazakon.ua/l_doc2.nsf/link1/an_843118/ed_2019_02_28/pravo1/T030435.html?pravo=1" TargetMode="External"/><Relationship Id="rId41" Type="http://schemas.openxmlformats.org/officeDocument/2006/relationships/hyperlink" Target="http://search.ligazakon.ua/l_doc2.nsf/link1/an_107/ed_2019_02_26/pravo1/T012341.html?pravo=1" TargetMode="External"/><Relationship Id="rId54" Type="http://schemas.openxmlformats.org/officeDocument/2006/relationships/hyperlink" Target="http://search.ligazakon.ua/l_doc2.nsf/link1/an_1096/ed_2019_02_26/pravo1/T012341.html?pravo=1" TargetMode="External"/><Relationship Id="rId62" Type="http://schemas.openxmlformats.org/officeDocument/2006/relationships/hyperlink" Target="http://search.ligazakon.ua/l_doc2.nsf/link1/an_3312/ed_2019_02_07/pravo1/T030436.html?pravo=1" TargetMode="External"/><Relationship Id="rId70" Type="http://schemas.openxmlformats.org/officeDocument/2006/relationships/hyperlink" Target="http://search.ligazakon.ua/l_doc2.nsf/link1/an_2726/ed_2019_02_07/pravo1/T030436.html?pravo=1" TargetMode="External"/><Relationship Id="rId75" Type="http://schemas.openxmlformats.org/officeDocument/2006/relationships/hyperlink" Target="http://search.ligazakon.ua/l_doc2.nsf/link1/an_606/ed_2019_02_07/pravo1/T030436.html?pravo=1" TargetMode="External"/><Relationship Id="rId83" Type="http://schemas.openxmlformats.org/officeDocument/2006/relationships/hyperlink" Target="http://search.ligazakon.ua/l_doc2.nsf/link1/an_445/ed_2019_02_07/pravo1/T030436.html?pravo=1" TargetMode="External"/><Relationship Id="rId88" Type="http://schemas.openxmlformats.org/officeDocument/2006/relationships/hyperlink" Target="http://search.ligazakon.ua/l_doc2.nsf/link1/an_843118/ed_2019_02_28/pravo1/T030435.html?pravo=1" TargetMode="External"/><Relationship Id="rId91" Type="http://schemas.openxmlformats.org/officeDocument/2006/relationships/hyperlink" Target="http://search.ligazakon.ua/l_doc2.nsf/link1/an_386/ed_2019_02_07/pravo1/T030436.html?pravo=1" TargetMode="External"/><Relationship Id="rId96" Type="http://schemas.openxmlformats.org/officeDocument/2006/relationships/hyperlink" Target="http://search.ligazakon.ua/l_doc2.nsf/link1/an_843112/ed_2019_02_28/pravo1/T030435.html?pravo=1" TargetMode="External"/><Relationship Id="rId111" Type="http://schemas.openxmlformats.org/officeDocument/2006/relationships/hyperlink" Target="http://search.ligazakon.ua/l_doc2.nsf/link1/an_3312/ed_2019_02_07/pravo1/T030436.html?pravo=1" TargetMode="External"/><Relationship Id="rId132" Type="http://schemas.openxmlformats.org/officeDocument/2006/relationships/hyperlink" Target="http://search.ligazakon.ua/l_doc2.nsf/link1/an_3081/ed_2019_02_07/pravo1/T030436.html?pravo=1" TargetMode="External"/><Relationship Id="rId140" Type="http://schemas.openxmlformats.org/officeDocument/2006/relationships/hyperlink" Target="http://search.ligazakon.ua/l_doc2.nsf/link1/an_1143/ed_2019_02_26/pravo1/T012341.html?pravo=1" TargetMode="External"/><Relationship Id="rId145" Type="http://schemas.openxmlformats.org/officeDocument/2006/relationships/hyperlink" Target="http://search.ligazakon.ua/l_doc2.nsf/link1/an_1143/ed_2019_02_26/pravo1/T012341.html?pravo=1" TargetMode="External"/><Relationship Id="rId153" Type="http://schemas.openxmlformats.org/officeDocument/2006/relationships/hyperlink" Target="http://search.ligazakon.ua/l_doc2.nsf/link1/an_2694/ed_2019_01_11/pravo1/T124651.html?pravo=1" TargetMode="External"/><Relationship Id="rId16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an_1096/ed_2019_02_26/pravo1/T012341.html?pravo=1" TargetMode="External"/><Relationship Id="rId15" Type="http://schemas.openxmlformats.org/officeDocument/2006/relationships/hyperlink" Target="http://search.ligazakon.ua/l_doc2.nsf/link1/an_445/ed_2019_02_07/pravo1/T030436.html?pravo=1" TargetMode="External"/><Relationship Id="rId23" Type="http://schemas.openxmlformats.org/officeDocument/2006/relationships/hyperlink" Target="http://search.ligazakon.ua/l_doc2.nsf/link1/an_382/ed_2019_02_07/pravo1/T030436.html?pravo=1" TargetMode="External"/><Relationship Id="rId28" Type="http://schemas.openxmlformats.org/officeDocument/2006/relationships/hyperlink" Target="http://search.ligazakon.ua/l_doc2.nsf/link1/an_3081/ed_2019_02_07/pravo1/T030436.html?pravo=1" TargetMode="External"/><Relationship Id="rId36" Type="http://schemas.openxmlformats.org/officeDocument/2006/relationships/hyperlink" Target="http://search.ligazakon.ua/l_doc2.nsf/link1/an_386/ed_2019_02_07/pravo1/T030436.html?pravo=1" TargetMode="External"/><Relationship Id="rId49" Type="http://schemas.openxmlformats.org/officeDocument/2006/relationships/hyperlink" Target="http://search.ligazakon.ua/l_doc2.nsf/link1/an_445/ed_2019_02_07/pravo1/T030436.html?pravo=1" TargetMode="External"/><Relationship Id="rId57" Type="http://schemas.openxmlformats.org/officeDocument/2006/relationships/hyperlink" Target="http://search.ligazakon.ua/l_doc2.nsf/link1/an_843120/ed_2019_02_28/pravo1/T030435.html?pravo=1" TargetMode="External"/><Relationship Id="rId106" Type="http://schemas.openxmlformats.org/officeDocument/2006/relationships/hyperlink" Target="http://search.ligazakon.ua/l_doc2.nsf/link1/an_843118/ed_2019_02_28/pravo1/T030435.html?pravo=1" TargetMode="External"/><Relationship Id="rId114" Type="http://schemas.openxmlformats.org/officeDocument/2006/relationships/hyperlink" Target="http://search.ligazakon.ua/l_doc2.nsf/link1/an_843112/ed_2019_02_28/pravo1/T030435.html?pravo=1" TargetMode="External"/><Relationship Id="rId119" Type="http://schemas.openxmlformats.org/officeDocument/2006/relationships/hyperlink" Target="http://search.ligazakon.ua/l_doc2.nsf/link1/an_445/ed_2019_02_07/pravo1/T030436.html?pravo=1" TargetMode="External"/><Relationship Id="rId127" Type="http://schemas.openxmlformats.org/officeDocument/2006/relationships/hyperlink" Target="http://search.ligazakon.ua/l_doc2.nsf/link1/an_382/ed_2019_02_07/pravo1/T030436.html?pravo=1" TargetMode="External"/><Relationship Id="rId10" Type="http://schemas.openxmlformats.org/officeDocument/2006/relationships/hyperlink" Target="http://search.ligazakon.ua/l_doc2.nsf/link1/an_843118/ed_2019_02_28/pravo1/T030435.html?pravo=1" TargetMode="External"/><Relationship Id="rId31" Type="http://schemas.openxmlformats.org/officeDocument/2006/relationships/hyperlink" Target="http://search.ligazakon.ua/l_doc2.nsf/link1/an_843112/ed_2019_02_28/pravo1/T030435.html?pravo=1" TargetMode="External"/><Relationship Id="rId44" Type="http://schemas.openxmlformats.org/officeDocument/2006/relationships/hyperlink" Target="http://search.ligazakon.ua/l_doc2.nsf/link1/an_843118/ed_2019_02_28/pravo1/T030435.html?pravo=1" TargetMode="External"/><Relationship Id="rId52" Type="http://schemas.openxmlformats.org/officeDocument/2006/relationships/hyperlink" Target="http://search.ligazakon.ua/l_doc2.nsf/link1/an_3081/ed_2019_02_07/pravo1/T030436.html?pravo=1" TargetMode="External"/><Relationship Id="rId60" Type="http://schemas.openxmlformats.org/officeDocument/2006/relationships/hyperlink" Target="http://search.ligazakon.ua/l_doc2.nsf/link1/an_386/ed_2019_02_07/pravo1/T030436.html?pravo=1" TargetMode="External"/><Relationship Id="rId65" Type="http://schemas.openxmlformats.org/officeDocument/2006/relationships/hyperlink" Target="http://search.ligazakon.ua/l_doc2.nsf/link1/an_107/ed_2019_02_26/pravo1/T012341.html?pravo=1" TargetMode="External"/><Relationship Id="rId73" Type="http://schemas.openxmlformats.org/officeDocument/2006/relationships/hyperlink" Target="http://search.ligazakon.ua/l_doc2.nsf/link1/an_445/ed_2019_02_07/pravo1/T030436.html?pravo=1" TargetMode="External"/><Relationship Id="rId78" Type="http://schemas.openxmlformats.org/officeDocument/2006/relationships/hyperlink" Target="http://search.ligazakon.ua/l_doc2.nsf/link1/an_843118/ed_2019_02_28/pravo1/T030435.html?pravo=1" TargetMode="External"/><Relationship Id="rId81" Type="http://schemas.openxmlformats.org/officeDocument/2006/relationships/hyperlink" Target="http://search.ligazakon.ua/l_doc2.nsf/link1/an_382/ed_2019_02_07/pravo1/T030436.html?pravo=1" TargetMode="External"/><Relationship Id="rId86" Type="http://schemas.openxmlformats.org/officeDocument/2006/relationships/hyperlink" Target="http://search.ligazakon.ua/l_doc2.nsf/link1/an_3081/ed_2019_02_07/pravo1/T030436.html?pravo=1" TargetMode="External"/><Relationship Id="rId94" Type="http://schemas.openxmlformats.org/officeDocument/2006/relationships/hyperlink" Target="http://search.ligazakon.ua/l_doc2.nsf/link1/an_606/ed_2019_02_07/pravo1/T030436.html?pravo=1" TargetMode="External"/><Relationship Id="rId99" Type="http://schemas.openxmlformats.org/officeDocument/2006/relationships/hyperlink" Target="http://search.ligazakon.ua/l_doc2.nsf/link1/an_382/ed_2019_02_07/pravo1/T030436.html?pravo=1" TargetMode="External"/><Relationship Id="rId101" Type="http://schemas.openxmlformats.org/officeDocument/2006/relationships/hyperlink" Target="http://search.ligazakon.ua/l_doc2.nsf/link1/an_445/ed_2019_02_07/pravo1/T030436.html?pravo=1" TargetMode="External"/><Relationship Id="rId122" Type="http://schemas.openxmlformats.org/officeDocument/2006/relationships/hyperlink" Target="http://search.ligazakon.ua/l_doc2.nsf/link1/an_3081/ed_2019_02_07/pravo1/T030436.html?pravo=1" TargetMode="External"/><Relationship Id="rId130" Type="http://schemas.openxmlformats.org/officeDocument/2006/relationships/hyperlink" Target="http://search.ligazakon.ua/l_doc2.nsf/link1/an_3312/ed_2019_02_07/pravo1/T030436.html?pravo=1" TargetMode="External"/><Relationship Id="rId135" Type="http://schemas.openxmlformats.org/officeDocument/2006/relationships/hyperlink" Target="http://search.ligazakon.ua/l_doc2.nsf/link1/an_15148/ed_2019_03_01/pravo1/T10_2755.html?pravo=1" TargetMode="External"/><Relationship Id="rId143" Type="http://schemas.openxmlformats.org/officeDocument/2006/relationships/hyperlink" Target="http://search.ligazakon.ua/l_doc2.nsf/link1/an_1096/ed_2019_02_26/pravo1/T012341.html?pravo=1" TargetMode="External"/><Relationship Id="rId148" Type="http://schemas.openxmlformats.org/officeDocument/2006/relationships/hyperlink" Target="http://search.ligazakon.ua/l_doc2.nsf/link1/an_99/ed_2019_02_26/pravo1/T012341.html?pravo=1" TargetMode="External"/><Relationship Id="rId151" Type="http://schemas.openxmlformats.org/officeDocument/2006/relationships/hyperlink" Target="http://search.ligazakon.ua/l_doc2.nsf/link1/an_974/ed_2019_01_11/pravo1/T124651.html?pravo=1" TargetMode="External"/><Relationship Id="rId156" Type="http://schemas.openxmlformats.org/officeDocument/2006/relationships/hyperlink" Target="http://search.ligazakon.ua/l_doc2.nsf/link1/an_107/ed_2019_02_26/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843112/ed_2019_02_28/pravo1/T030435.html?pravo=1" TargetMode="External"/><Relationship Id="rId13" Type="http://schemas.openxmlformats.org/officeDocument/2006/relationships/hyperlink" Target="http://search.ligazakon.ua/l_doc2.nsf/link1/an_382/ed_2019_02_07/pravo1/T030436.html?pravo=1" TargetMode="External"/><Relationship Id="rId18" Type="http://schemas.openxmlformats.org/officeDocument/2006/relationships/hyperlink" Target="http://search.ligazakon.ua/l_doc2.nsf/link1/an_3081/ed_2019_02_07/pravo1/T030436.html?pravo=1" TargetMode="External"/><Relationship Id="rId39" Type="http://schemas.openxmlformats.org/officeDocument/2006/relationships/hyperlink" Target="http://search.ligazakon.ua/l_doc2.nsf/link1/an_606/ed_2019_02_07/pravo1/T030436.html?pravo=1" TargetMode="External"/><Relationship Id="rId109" Type="http://schemas.openxmlformats.org/officeDocument/2006/relationships/hyperlink" Target="http://search.ligazakon.ua/l_doc2.nsf/link1/an_386/ed_2019_02_07/pravo1/T030436.html?pravo=1" TargetMode="External"/><Relationship Id="rId34" Type="http://schemas.openxmlformats.org/officeDocument/2006/relationships/hyperlink" Target="http://search.ligazakon.ua/l_doc2.nsf/link1/an_2726/ed_2019_02_07/pravo1/T030436.html?pravo=1" TargetMode="External"/><Relationship Id="rId50" Type="http://schemas.openxmlformats.org/officeDocument/2006/relationships/hyperlink" Target="http://search.ligazakon.ua/l_doc2.nsf/link1/an_3312/ed_2019_02_07/pravo1/T030436.html?pravo=1" TargetMode="External"/><Relationship Id="rId55" Type="http://schemas.openxmlformats.org/officeDocument/2006/relationships/hyperlink" Target="http://search.ligazakon.ua/l_doc2.nsf/link1/an_843112/ed_2019_02_28/pravo1/T030435.html?pravo=1" TargetMode="External"/><Relationship Id="rId76" Type="http://schemas.openxmlformats.org/officeDocument/2006/relationships/hyperlink" Target="http://search.ligazakon.ua/l_doc2.nsf/link1/an_3081/ed_2019_02_07/pravo1/T030436.html?pravo=1" TargetMode="External"/><Relationship Id="rId97" Type="http://schemas.openxmlformats.org/officeDocument/2006/relationships/hyperlink" Target="http://search.ligazakon.ua/l_doc2.nsf/link1/an_843118/ed_2019_02_28/pravo1/T030435.html?pravo=1" TargetMode="External"/><Relationship Id="rId104" Type="http://schemas.openxmlformats.org/officeDocument/2006/relationships/hyperlink" Target="http://search.ligazakon.ua/l_doc2.nsf/link1/an_3081/ed_2019_02_07/pravo1/T030436.html?pravo=1" TargetMode="External"/><Relationship Id="rId120" Type="http://schemas.openxmlformats.org/officeDocument/2006/relationships/hyperlink" Target="http://search.ligazakon.ua/l_doc2.nsf/link1/an_3312/ed_2019_02_07/pravo1/T030436.html?pravo=1" TargetMode="External"/><Relationship Id="rId125" Type="http://schemas.openxmlformats.org/officeDocument/2006/relationships/hyperlink" Target="http://search.ligazakon.ua/l_doc2.nsf/link1/an_843120/ed_2019_02_28/pravo1/T030435.html?pravo=1" TargetMode="External"/><Relationship Id="rId141" Type="http://schemas.openxmlformats.org/officeDocument/2006/relationships/hyperlink" Target="http://search.ligazakon.ua/l_doc2.nsf/link1/an_2568/ed_2019_01_11/pravo1/T124651.html?pravo=1" TargetMode="External"/><Relationship Id="rId146" Type="http://schemas.openxmlformats.org/officeDocument/2006/relationships/hyperlink" Target="http://search.ligazakon.ua/l_doc2.nsf/link1/an_107/ed_2019_02_26/pravo1/T012341.html?pravo=1" TargetMode="External"/><Relationship Id="rId7" Type="http://schemas.openxmlformats.org/officeDocument/2006/relationships/hyperlink" Target="http://search.ligazakon.ua/l_doc2.nsf/link1/an_99/ed_2019_02_26/pravo1/T012341.html?pravo=1" TargetMode="External"/><Relationship Id="rId71" Type="http://schemas.openxmlformats.org/officeDocument/2006/relationships/hyperlink" Target="http://search.ligazakon.ua/l_doc2.nsf/link1/an_382/ed_2019_02_07/pravo1/T030436.html?pravo=1" TargetMode="External"/><Relationship Id="rId92" Type="http://schemas.openxmlformats.org/officeDocument/2006/relationships/hyperlink" Target="http://search.ligazakon.ua/l_doc2.nsf/link1/an_445/ed_2019_02_07/pravo1/T030436.html?pravo=1" TargetMode="External"/><Relationship Id="rId16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earch.ligazakon.ua/l_doc2.nsf/link1/an_107/ed_2019_02_26/pravo1/T012341.html?pravo=1" TargetMode="External"/><Relationship Id="rId24" Type="http://schemas.openxmlformats.org/officeDocument/2006/relationships/hyperlink" Target="http://search.ligazakon.ua/l_doc2.nsf/link1/an_386/ed_2019_02_07/pravo1/T030436.html?pravo=1" TargetMode="External"/><Relationship Id="rId40" Type="http://schemas.openxmlformats.org/officeDocument/2006/relationships/hyperlink" Target="http://search.ligazakon.ua/l_doc2.nsf/link1/an_3081/ed_2019_02_07/pravo1/T030436.html?pravo=1" TargetMode="External"/><Relationship Id="rId45" Type="http://schemas.openxmlformats.org/officeDocument/2006/relationships/hyperlink" Target="http://search.ligazakon.ua/l_doc2.nsf/link1/an_843120/ed_2019_02_28/pravo1/T030435.html?pravo=1" TargetMode="External"/><Relationship Id="rId66" Type="http://schemas.openxmlformats.org/officeDocument/2006/relationships/hyperlink" Target="http://search.ligazakon.ua/l_doc2.nsf/link1/an_1096/ed_2019_02_26/pravo1/T012341.html?pravo=1" TargetMode="External"/><Relationship Id="rId87" Type="http://schemas.openxmlformats.org/officeDocument/2006/relationships/hyperlink" Target="http://search.ligazakon.ua/l_doc2.nsf/link1/an_843112/ed_2019_02_28/pravo1/T030435.html?pravo=1" TargetMode="External"/><Relationship Id="rId110" Type="http://schemas.openxmlformats.org/officeDocument/2006/relationships/hyperlink" Target="http://search.ligazakon.ua/l_doc2.nsf/link1/an_445/ed_2019_02_07/pravo1/T030436.html?pravo=1" TargetMode="External"/><Relationship Id="rId115" Type="http://schemas.openxmlformats.org/officeDocument/2006/relationships/hyperlink" Target="http://search.ligazakon.ua/l_doc2.nsf/link1/an_843118/ed_2019_02_28/pravo1/T030435.html?pravo=1" TargetMode="External"/><Relationship Id="rId131" Type="http://schemas.openxmlformats.org/officeDocument/2006/relationships/hyperlink" Target="http://search.ligazakon.ua/l_doc2.nsf/link1/an_606/ed_2019_02_07/pravo1/T030436.html?pravo=1" TargetMode="External"/><Relationship Id="rId136" Type="http://schemas.openxmlformats.org/officeDocument/2006/relationships/hyperlink" Target="http://search.ligazakon.ua/l_doc2.nsf/link1/an_15118/ed_2019_03_01/pravo1/T10_2755.html?pravo=1" TargetMode="External"/><Relationship Id="rId157" Type="http://schemas.openxmlformats.org/officeDocument/2006/relationships/hyperlink" Target="http://search.ligazakon.ua/l_doc2.nsf/link1/an_1096/ed_2019_02_26/pravo1/T012341.html?pravo=1" TargetMode="External"/><Relationship Id="rId61" Type="http://schemas.openxmlformats.org/officeDocument/2006/relationships/hyperlink" Target="http://search.ligazakon.ua/l_doc2.nsf/link1/an_445/ed_2019_02_07/pravo1/T030436.html?pravo=1" TargetMode="External"/><Relationship Id="rId82" Type="http://schemas.openxmlformats.org/officeDocument/2006/relationships/hyperlink" Target="http://search.ligazakon.ua/l_doc2.nsf/link1/an_386/ed_2019_02_07/pravo1/T030436.html?pravo=1" TargetMode="External"/><Relationship Id="rId152" Type="http://schemas.openxmlformats.org/officeDocument/2006/relationships/hyperlink" Target="http://search.ligazakon.ua/l_doc2.nsf/link1/an_779/ed_2019_01_11/pravo1/T124651.html?pravo=1" TargetMode="External"/><Relationship Id="rId19" Type="http://schemas.openxmlformats.org/officeDocument/2006/relationships/hyperlink" Target="http://search.ligazakon.ua/l_doc2.nsf/link1/an_843112/ed_2019_02_28/pravo1/T030435.html?pravo=1" TargetMode="External"/><Relationship Id="rId14" Type="http://schemas.openxmlformats.org/officeDocument/2006/relationships/hyperlink" Target="http://search.ligazakon.ua/l_doc2.nsf/link1/an_386/ed_2019_02_07/pravo1/T030436.html?pravo=1" TargetMode="External"/><Relationship Id="rId30" Type="http://schemas.openxmlformats.org/officeDocument/2006/relationships/hyperlink" Target="http://search.ligazakon.ua/l_doc2.nsf/link1/an_1096/ed_2019_02_26/pravo1/T012341.html?pravo=1" TargetMode="External"/><Relationship Id="rId35" Type="http://schemas.openxmlformats.org/officeDocument/2006/relationships/hyperlink" Target="http://search.ligazakon.ua/l_doc2.nsf/link1/an_382/ed_2019_02_07/pravo1/T030436.html?pravo=1" TargetMode="External"/><Relationship Id="rId56" Type="http://schemas.openxmlformats.org/officeDocument/2006/relationships/hyperlink" Target="http://search.ligazakon.ua/l_doc2.nsf/link1/an_843118/ed_2019_02_28/pravo1/T030435.html?pravo=1" TargetMode="External"/><Relationship Id="rId77" Type="http://schemas.openxmlformats.org/officeDocument/2006/relationships/hyperlink" Target="http://search.ligazakon.ua/l_doc2.nsf/link1/an_843112/ed_2019_02_28/pravo1/T030435.html?pravo=1" TargetMode="External"/><Relationship Id="rId100" Type="http://schemas.openxmlformats.org/officeDocument/2006/relationships/hyperlink" Target="http://search.ligazakon.ua/l_doc2.nsf/link1/an_386/ed_2019_02_07/pravo1/T030436.html?pravo=1" TargetMode="External"/><Relationship Id="rId105" Type="http://schemas.openxmlformats.org/officeDocument/2006/relationships/hyperlink" Target="http://search.ligazakon.ua/l_doc2.nsf/link1/an_843112/ed_2019_02_28/pravo1/T030435.html?pravo=1" TargetMode="External"/><Relationship Id="rId126" Type="http://schemas.openxmlformats.org/officeDocument/2006/relationships/hyperlink" Target="http://search.ligazakon.ua/l_doc2.nsf/link1/an_2726/ed_2019_02_07/pravo1/T030436.html?pravo=1" TargetMode="External"/><Relationship Id="rId147" Type="http://schemas.openxmlformats.org/officeDocument/2006/relationships/hyperlink" Target="http://search.ligazakon.ua/l_doc2.nsf/link1/an_1096/ed_2019_02_26/pravo1/T012341.html?pravo=1" TargetMode="External"/><Relationship Id="rId8" Type="http://schemas.openxmlformats.org/officeDocument/2006/relationships/hyperlink" Target="http://search.ligazakon.ua/l_doc2.nsf/link1/an_1143/ed_2019_02_26/pravo1/T012341.html?pravo=1" TargetMode="External"/><Relationship Id="rId51" Type="http://schemas.openxmlformats.org/officeDocument/2006/relationships/hyperlink" Target="http://search.ligazakon.ua/l_doc2.nsf/link1/an_606/ed_2019_02_07/pravo1/T030436.html?pravo=1" TargetMode="External"/><Relationship Id="rId72" Type="http://schemas.openxmlformats.org/officeDocument/2006/relationships/hyperlink" Target="http://search.ligazakon.ua/l_doc2.nsf/link1/an_386/ed_2019_02_07/pravo1/T030436.html?pravo=1" TargetMode="External"/><Relationship Id="rId93" Type="http://schemas.openxmlformats.org/officeDocument/2006/relationships/hyperlink" Target="http://search.ligazakon.ua/l_doc2.nsf/link1/an_3312/ed_2019_02_07/pravo1/T030436.html?pravo=1" TargetMode="External"/><Relationship Id="rId98" Type="http://schemas.openxmlformats.org/officeDocument/2006/relationships/hyperlink" Target="http://search.ligazakon.ua/l_doc2.nsf/link1/an_843120/ed_2019_02_28/pravo1/T030435.html?pravo=1" TargetMode="External"/><Relationship Id="rId121" Type="http://schemas.openxmlformats.org/officeDocument/2006/relationships/hyperlink" Target="http://search.ligazakon.ua/l_doc2.nsf/link1/an_606/ed_2019_02_07/pravo1/T030436.html?pravo=1" TargetMode="External"/><Relationship Id="rId142" Type="http://schemas.openxmlformats.org/officeDocument/2006/relationships/hyperlink" Target="http://search.ligazakon.ua/l_doc2.nsf/link1/an_107/ed_2019_02_26/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445/ed_2019_02_07/pravo1/T030436.html?pravo=1" TargetMode="External"/><Relationship Id="rId46" Type="http://schemas.openxmlformats.org/officeDocument/2006/relationships/hyperlink" Target="http://search.ligazakon.ua/l_doc2.nsf/link1/an_2726/ed_2019_02_07/pravo1/T030436.html?pravo=1" TargetMode="External"/><Relationship Id="rId67" Type="http://schemas.openxmlformats.org/officeDocument/2006/relationships/hyperlink" Target="http://search.ligazakon.ua/l_doc2.nsf/link1/an_843112/ed_2019_02_28/pravo1/T030435.html?pravo=1" TargetMode="External"/><Relationship Id="rId116" Type="http://schemas.openxmlformats.org/officeDocument/2006/relationships/hyperlink" Target="http://search.ligazakon.ua/l_doc2.nsf/link1/an_843120/ed_2019_02_28/pravo1/T030435.html?pravo=1" TargetMode="External"/><Relationship Id="rId137" Type="http://schemas.openxmlformats.org/officeDocument/2006/relationships/hyperlink" Target="http://search.ligazakon.ua/l_doc2.nsf/link1/an_107/ed_2019_02_26/pravo1/T012341.html?pravo=1" TargetMode="External"/><Relationship Id="rId158" Type="http://schemas.openxmlformats.org/officeDocument/2006/relationships/hyperlink" Target="http://search.ligazakon.ua/l_doc2.nsf/link1/an_99/ed_2019_02_26/pravo1/T01234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72752</Words>
  <Characters>41470</Characters>
  <Application>Microsoft Office Word</Application>
  <DocSecurity>0</DocSecurity>
  <Lines>345</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2019-04-19T11:10:00Z</dcterms:created>
  <dcterms:modified xsi:type="dcterms:W3CDTF">2019-04-19T11:11:00Z</dcterms:modified>
</cp:coreProperties>
</file>